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879" w:rsidRPr="0003008F" w:rsidRDefault="00FA0879" w:rsidP="00FA0879">
      <w:pPr>
        <w:pStyle w:val="a7"/>
        <w:jc w:val="center"/>
        <w:rPr>
          <w:b/>
          <w:bCs/>
          <w:caps/>
          <w:sz w:val="28"/>
          <w:szCs w:val="28"/>
        </w:rPr>
      </w:pPr>
      <w:r w:rsidRPr="0003008F">
        <w:rPr>
          <w:b/>
          <w:bCs/>
          <w:caps/>
          <w:sz w:val="28"/>
          <w:szCs w:val="28"/>
        </w:rPr>
        <w:t>Правоведение</w:t>
      </w:r>
    </w:p>
    <w:p w:rsidR="00FA0879" w:rsidRPr="0003008F" w:rsidRDefault="00FA0879" w:rsidP="00FA0879">
      <w:pPr>
        <w:pStyle w:val="a7"/>
        <w:jc w:val="center"/>
        <w:rPr>
          <w:b/>
          <w:bCs/>
          <w:caps/>
          <w:sz w:val="16"/>
          <w:szCs w:val="16"/>
        </w:rPr>
      </w:pPr>
    </w:p>
    <w:p w:rsidR="00FA0879" w:rsidRPr="0003008F" w:rsidRDefault="00FA0879" w:rsidP="00FA0879">
      <w:pPr>
        <w:pStyle w:val="a7"/>
        <w:jc w:val="center"/>
        <w:rPr>
          <w:b/>
          <w:bCs/>
          <w:caps/>
          <w:sz w:val="28"/>
          <w:szCs w:val="28"/>
        </w:rPr>
      </w:pPr>
      <w:r w:rsidRPr="0003008F">
        <w:rPr>
          <w:b/>
          <w:bCs/>
          <w:caps/>
          <w:sz w:val="28"/>
          <w:szCs w:val="28"/>
        </w:rPr>
        <w:t>курс лекций</w:t>
      </w:r>
    </w:p>
    <w:p w:rsidR="00103E68" w:rsidRDefault="00103E68" w:rsidP="00103E68">
      <w:pPr>
        <w:pStyle w:val="a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ДЛЯ СТУДЕНТОВ НАПРАВЛЕНИЙ ПОДГОТОВКИ </w:t>
      </w:r>
    </w:p>
    <w:p w:rsidR="00103E68" w:rsidRDefault="00103E68" w:rsidP="00103E68">
      <w:pPr>
        <w:pStyle w:val="a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«ТУРИЗМ», «ГОСТИНИЧНОЕ ДЕЛО»</w:t>
      </w:r>
    </w:p>
    <w:p w:rsidR="00FA0879" w:rsidRPr="0003008F" w:rsidRDefault="00FA0879" w:rsidP="00FA0879">
      <w:pPr>
        <w:jc w:val="center"/>
        <w:rPr>
          <w:sz w:val="16"/>
          <w:szCs w:val="16"/>
        </w:rPr>
      </w:pPr>
    </w:p>
    <w:p w:rsidR="00FA0879" w:rsidRPr="0003008F" w:rsidRDefault="007A5B3C" w:rsidP="00FA0879">
      <w:pPr>
        <w:pStyle w:val="a8"/>
        <w:jc w:val="center"/>
        <w:rPr>
          <w:b/>
        </w:rPr>
      </w:pPr>
      <w:r w:rsidRPr="0003008F">
        <w:rPr>
          <w:b/>
          <w:bCs/>
        </w:rPr>
        <w:t>ТЕМА №5</w:t>
      </w:r>
      <w:r w:rsidRPr="0003008F">
        <w:rPr>
          <w:b/>
        </w:rPr>
        <w:t>. ГРАЖДАНСКОЕ ПРАВО</w:t>
      </w:r>
      <w:r>
        <w:rPr>
          <w:b/>
        </w:rPr>
        <w:t xml:space="preserve"> (9 </w:t>
      </w:r>
      <w:proofErr w:type="gramStart"/>
      <w:r>
        <w:rPr>
          <w:b/>
        </w:rPr>
        <w:t>с</w:t>
      </w:r>
      <w:proofErr w:type="gramEnd"/>
      <w:r>
        <w:rPr>
          <w:b/>
        </w:rPr>
        <w:t>.)</w:t>
      </w:r>
    </w:p>
    <w:p w:rsidR="00BD691A" w:rsidRPr="0003008F" w:rsidRDefault="00C76FA3" w:rsidP="00C76FA3">
      <w:pPr>
        <w:pStyle w:val="3"/>
        <w:shd w:val="clear" w:color="auto" w:fill="FDFEFF"/>
        <w:jc w:val="center"/>
        <w:rPr>
          <w:color w:val="auto"/>
          <w:sz w:val="24"/>
          <w:szCs w:val="24"/>
        </w:rPr>
      </w:pPr>
      <w:r w:rsidRPr="0003008F">
        <w:rPr>
          <w:color w:val="auto"/>
          <w:sz w:val="24"/>
          <w:szCs w:val="24"/>
        </w:rPr>
        <w:t>План</w:t>
      </w:r>
    </w:p>
    <w:p w:rsidR="0055775D" w:rsidRPr="0003008F" w:rsidRDefault="00C76FA3" w:rsidP="0055775D">
      <w:pPr>
        <w:rPr>
          <w:b/>
          <w:sz w:val="24"/>
          <w:szCs w:val="24"/>
        </w:rPr>
      </w:pPr>
      <w:r w:rsidRPr="0003008F">
        <w:rPr>
          <w:b/>
          <w:sz w:val="24"/>
          <w:szCs w:val="24"/>
        </w:rPr>
        <w:t xml:space="preserve">1. </w:t>
      </w:r>
      <w:r w:rsidR="007B7261" w:rsidRPr="0003008F">
        <w:rPr>
          <w:b/>
          <w:sz w:val="24"/>
          <w:szCs w:val="24"/>
        </w:rPr>
        <w:t>Основы</w:t>
      </w:r>
      <w:r w:rsidR="00D84376" w:rsidRPr="0003008F">
        <w:rPr>
          <w:b/>
          <w:sz w:val="24"/>
          <w:szCs w:val="24"/>
        </w:rPr>
        <w:t xml:space="preserve"> гражданского права. Субъекты гражданских правоотношений.</w:t>
      </w:r>
    </w:p>
    <w:p w:rsidR="00495BAF" w:rsidRPr="0003008F" w:rsidRDefault="008C33AE" w:rsidP="0055775D">
      <w:pPr>
        <w:rPr>
          <w:b/>
          <w:sz w:val="24"/>
          <w:szCs w:val="24"/>
        </w:rPr>
      </w:pPr>
      <w:r w:rsidRPr="0003008F">
        <w:rPr>
          <w:b/>
          <w:sz w:val="24"/>
          <w:szCs w:val="24"/>
        </w:rPr>
        <w:t>2</w:t>
      </w:r>
      <w:r w:rsidR="00495BAF" w:rsidRPr="0003008F">
        <w:rPr>
          <w:b/>
          <w:sz w:val="24"/>
          <w:szCs w:val="24"/>
        </w:rPr>
        <w:t>. Юридические лица.</w:t>
      </w:r>
    </w:p>
    <w:p w:rsidR="00D84376" w:rsidRPr="0003008F" w:rsidRDefault="008C33AE" w:rsidP="0055775D">
      <w:pPr>
        <w:rPr>
          <w:b/>
          <w:bCs/>
          <w:iCs/>
          <w:sz w:val="24"/>
          <w:szCs w:val="24"/>
        </w:rPr>
      </w:pPr>
      <w:r w:rsidRPr="0003008F">
        <w:rPr>
          <w:b/>
          <w:sz w:val="24"/>
          <w:szCs w:val="24"/>
        </w:rPr>
        <w:t>3</w:t>
      </w:r>
      <w:r w:rsidR="00DA1E42" w:rsidRPr="0003008F">
        <w:rPr>
          <w:b/>
          <w:sz w:val="24"/>
          <w:szCs w:val="24"/>
        </w:rPr>
        <w:t xml:space="preserve">. </w:t>
      </w:r>
      <w:r w:rsidR="00DA1E42" w:rsidRPr="0003008F">
        <w:rPr>
          <w:b/>
          <w:bCs/>
          <w:iCs/>
          <w:sz w:val="24"/>
          <w:szCs w:val="24"/>
        </w:rPr>
        <w:t>Объекты гражданских правоотношений</w:t>
      </w:r>
      <w:r w:rsidR="00B03F39" w:rsidRPr="0003008F">
        <w:rPr>
          <w:b/>
          <w:bCs/>
          <w:iCs/>
          <w:sz w:val="24"/>
          <w:szCs w:val="24"/>
        </w:rPr>
        <w:t xml:space="preserve"> и права на них</w:t>
      </w:r>
      <w:r w:rsidR="00DA1E42" w:rsidRPr="0003008F">
        <w:rPr>
          <w:b/>
          <w:bCs/>
          <w:iCs/>
          <w:sz w:val="24"/>
          <w:szCs w:val="24"/>
        </w:rPr>
        <w:t>.</w:t>
      </w:r>
    </w:p>
    <w:p w:rsidR="00DA1E42" w:rsidRPr="0003008F" w:rsidRDefault="008C33AE" w:rsidP="0055775D">
      <w:pPr>
        <w:rPr>
          <w:b/>
          <w:bCs/>
          <w:iCs/>
          <w:sz w:val="24"/>
          <w:szCs w:val="24"/>
        </w:rPr>
      </w:pPr>
      <w:r w:rsidRPr="0003008F">
        <w:rPr>
          <w:b/>
          <w:bCs/>
          <w:iCs/>
          <w:sz w:val="24"/>
          <w:szCs w:val="24"/>
        </w:rPr>
        <w:t>4</w:t>
      </w:r>
      <w:r w:rsidR="00DA1E42" w:rsidRPr="0003008F">
        <w:rPr>
          <w:b/>
          <w:bCs/>
          <w:iCs/>
          <w:sz w:val="24"/>
          <w:szCs w:val="24"/>
        </w:rPr>
        <w:t>. Сделки. Обязательства.</w:t>
      </w:r>
    </w:p>
    <w:p w:rsidR="00495BAF" w:rsidRPr="00D012E4" w:rsidRDefault="008C33AE" w:rsidP="0055775D">
      <w:pPr>
        <w:rPr>
          <w:b/>
          <w:bCs/>
          <w:iCs/>
          <w:sz w:val="24"/>
          <w:szCs w:val="24"/>
        </w:rPr>
      </w:pPr>
      <w:r w:rsidRPr="00D012E4">
        <w:rPr>
          <w:b/>
          <w:bCs/>
          <w:iCs/>
          <w:sz w:val="24"/>
          <w:szCs w:val="24"/>
        </w:rPr>
        <w:t>5</w:t>
      </w:r>
      <w:r w:rsidR="00495BAF" w:rsidRPr="00D012E4">
        <w:rPr>
          <w:b/>
          <w:bCs/>
          <w:iCs/>
          <w:sz w:val="24"/>
          <w:szCs w:val="24"/>
        </w:rPr>
        <w:t>. Договоры.</w:t>
      </w:r>
    </w:p>
    <w:p w:rsidR="00BD691A" w:rsidRPr="0003008F" w:rsidRDefault="00BD691A" w:rsidP="00B61721">
      <w:pPr>
        <w:pStyle w:val="3"/>
        <w:shd w:val="clear" w:color="auto" w:fill="FDFEFF"/>
        <w:ind w:firstLine="709"/>
        <w:jc w:val="both"/>
        <w:rPr>
          <w:b w:val="0"/>
          <w:color w:val="auto"/>
          <w:sz w:val="24"/>
          <w:szCs w:val="24"/>
        </w:rPr>
      </w:pPr>
    </w:p>
    <w:p w:rsidR="00B03F39" w:rsidRPr="0003008F" w:rsidRDefault="00B03F39" w:rsidP="00B03F39">
      <w:pPr>
        <w:rPr>
          <w:b/>
          <w:sz w:val="24"/>
          <w:szCs w:val="24"/>
        </w:rPr>
      </w:pPr>
      <w:r w:rsidRPr="0003008F">
        <w:rPr>
          <w:b/>
          <w:sz w:val="24"/>
          <w:szCs w:val="24"/>
        </w:rPr>
        <w:t>1. Основы гражданского права. Субъекты гражданских правоотношений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CA0E17">
        <w:rPr>
          <w:bCs/>
          <w:i/>
          <w:iCs/>
          <w:sz w:val="24"/>
          <w:szCs w:val="24"/>
        </w:rPr>
        <w:t>Гражданское право</w:t>
      </w:r>
      <w:r w:rsidRPr="0003008F">
        <w:rPr>
          <w:bCs/>
          <w:sz w:val="24"/>
          <w:szCs w:val="24"/>
        </w:rPr>
        <w:t xml:space="preserve"> – отрасль частного права, регулирующая </w:t>
      </w:r>
      <w:r w:rsidRPr="0003008F">
        <w:rPr>
          <w:bCs/>
          <w:i/>
          <w:sz w:val="24"/>
          <w:szCs w:val="24"/>
        </w:rPr>
        <w:t>имущественные и связанные с ними личные неимущественные</w:t>
      </w:r>
      <w:r w:rsidRPr="0003008F">
        <w:rPr>
          <w:bCs/>
          <w:sz w:val="24"/>
          <w:szCs w:val="24"/>
        </w:rPr>
        <w:t xml:space="preserve"> отношения, складывающиеся между физическими, юридическими лицами, государственными и муниципальными образованиями.</w:t>
      </w:r>
      <w:r w:rsidRPr="0003008F">
        <w:rPr>
          <w:sz w:val="24"/>
          <w:szCs w:val="24"/>
        </w:rPr>
        <w:t xml:space="preserve"> Главными отличительными чертами правоотношений, регулируемых гражданским правом, являются равенство, автономия воли участников и их имущественная самостоятельность. Поэтому </w:t>
      </w:r>
      <w:proofErr w:type="gramStart"/>
      <w:r w:rsidRPr="0003008F">
        <w:rPr>
          <w:sz w:val="24"/>
          <w:szCs w:val="24"/>
        </w:rPr>
        <w:t>основной</w:t>
      </w:r>
      <w:proofErr w:type="gramEnd"/>
      <w:r w:rsidRPr="0003008F">
        <w:rPr>
          <w:sz w:val="24"/>
          <w:szCs w:val="24"/>
        </w:rPr>
        <w:t xml:space="preserve"> метод гражданского права – </w:t>
      </w:r>
      <w:r w:rsidRPr="0003008F">
        <w:rPr>
          <w:i/>
          <w:sz w:val="24"/>
          <w:szCs w:val="24"/>
        </w:rPr>
        <w:t>диспозитивный</w:t>
      </w:r>
      <w:r w:rsidRPr="0003008F">
        <w:rPr>
          <w:sz w:val="24"/>
          <w:szCs w:val="24"/>
        </w:rPr>
        <w:t xml:space="preserve">, т.е. метод, использующий дозволения и </w:t>
      </w:r>
      <w:proofErr w:type="spellStart"/>
      <w:r w:rsidRPr="0003008F">
        <w:rPr>
          <w:sz w:val="24"/>
          <w:szCs w:val="24"/>
        </w:rPr>
        <w:t>правонаделения</w:t>
      </w:r>
      <w:proofErr w:type="spellEnd"/>
      <w:r w:rsidRPr="0003008F">
        <w:rPr>
          <w:sz w:val="24"/>
          <w:szCs w:val="24"/>
        </w:rPr>
        <w:t>.</w:t>
      </w:r>
    </w:p>
    <w:p w:rsidR="00502263" w:rsidRDefault="00502263" w:rsidP="00502263">
      <w:pPr>
        <w:pStyle w:val="af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Согласно Конституции РФ, гражданское законодательство относится к ведению Российской Федерации. Основной источник гражданского права – Гражданский кодекс Российской Федерации. </w:t>
      </w:r>
      <w:r>
        <w:rPr>
          <w:color w:val="000000"/>
          <w:shd w:val="clear" w:color="auto" w:fill="FFFFFF"/>
        </w:rPr>
        <w:t xml:space="preserve">Следует также назвать кодифицированные акты, содержащие гражданско-правовые нормы: </w:t>
      </w:r>
      <w:proofErr w:type="gramStart"/>
      <w:r>
        <w:rPr>
          <w:color w:val="000000"/>
          <w:shd w:val="clear" w:color="auto" w:fill="FFFFFF"/>
        </w:rPr>
        <w:t>Земельный, Жилищный, Семейный, Трудовой, Лесной, Воздушный, Водный, Градостроительный кодексы, Кодекс торгового мореплавания, Кодекс внутреннего водного транспорта и др.</w:t>
      </w:r>
      <w:r>
        <w:t>; федеральные законы «О государственной регистрации юридических лиц и индивидуальных предпринимателей» 2001 г., «О некоммерческих организациях» 1996 г., «Об акционерных обществах» 1995 г.,</w:t>
      </w:r>
      <w:r>
        <w:rPr>
          <w:color w:val="000000"/>
          <w:shd w:val="clear" w:color="auto" w:fill="FFFFFF"/>
        </w:rPr>
        <w:t xml:space="preserve"> </w:t>
      </w:r>
      <w:r>
        <w:t>«О несостоятельности (банкротстве)» 2002 г. и мн. др.</w:t>
      </w:r>
      <w:proofErr w:type="gramEnd"/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Согласно ГК РФ, гражданские правоотношения возникают по следующим </w:t>
      </w:r>
      <w:r w:rsidRPr="0003008F">
        <w:rPr>
          <w:sz w:val="24"/>
          <w:szCs w:val="24"/>
          <w:u w:val="single"/>
        </w:rPr>
        <w:t>основаниям</w:t>
      </w:r>
      <w:r w:rsidRPr="0003008F">
        <w:rPr>
          <w:sz w:val="24"/>
          <w:szCs w:val="24"/>
        </w:rPr>
        <w:t xml:space="preserve">: 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rFonts w:eastAsia="MS Mincho"/>
          <w:sz w:val="24"/>
          <w:szCs w:val="24"/>
        </w:rPr>
        <w:t xml:space="preserve">- </w:t>
      </w:r>
      <w:r w:rsidRPr="0003008F">
        <w:rPr>
          <w:sz w:val="24"/>
          <w:szCs w:val="24"/>
        </w:rPr>
        <w:t xml:space="preserve">заключение договоров и </w:t>
      </w:r>
      <w:r w:rsidR="00E226B7">
        <w:rPr>
          <w:sz w:val="24"/>
          <w:szCs w:val="24"/>
        </w:rPr>
        <w:t xml:space="preserve">совершение </w:t>
      </w:r>
      <w:r w:rsidRPr="0003008F">
        <w:rPr>
          <w:sz w:val="24"/>
          <w:szCs w:val="24"/>
        </w:rPr>
        <w:t>иных сделок, предусмотренных законом или не противоречащих ему;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rFonts w:eastAsia="MS Mincho"/>
          <w:sz w:val="24"/>
          <w:szCs w:val="24"/>
        </w:rPr>
        <w:t xml:space="preserve">- </w:t>
      </w:r>
      <w:r w:rsidRPr="0003008F">
        <w:rPr>
          <w:sz w:val="24"/>
          <w:szCs w:val="24"/>
        </w:rPr>
        <w:t>акты государственных органов и органов местного самоуправления, которые предусмотрены законом в качестве основания возникновения гражданских прав и обязанностей;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rFonts w:eastAsia="MS Mincho"/>
          <w:sz w:val="24"/>
          <w:szCs w:val="24"/>
        </w:rPr>
        <w:t xml:space="preserve">- </w:t>
      </w:r>
      <w:r w:rsidRPr="0003008F">
        <w:rPr>
          <w:sz w:val="24"/>
          <w:szCs w:val="24"/>
        </w:rPr>
        <w:t>судебное решение;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rFonts w:eastAsia="MS Mincho"/>
          <w:sz w:val="24"/>
          <w:szCs w:val="24"/>
        </w:rPr>
        <w:t xml:space="preserve">- </w:t>
      </w:r>
      <w:r w:rsidRPr="0003008F">
        <w:rPr>
          <w:sz w:val="24"/>
          <w:szCs w:val="24"/>
        </w:rPr>
        <w:t>приобретение имущества по основаниям, допускаемым законом;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rFonts w:eastAsia="MS Mincho"/>
          <w:sz w:val="24"/>
          <w:szCs w:val="24"/>
        </w:rPr>
        <w:t xml:space="preserve">- </w:t>
      </w:r>
      <w:r w:rsidRPr="0003008F">
        <w:rPr>
          <w:sz w:val="24"/>
          <w:szCs w:val="24"/>
        </w:rPr>
        <w:t>создание произведений науки, литературы, искусства, изобретений и иных результатов интеллектуальной деятельности;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rFonts w:eastAsia="MS Mincho"/>
          <w:sz w:val="24"/>
          <w:szCs w:val="24"/>
        </w:rPr>
        <w:t xml:space="preserve">- </w:t>
      </w:r>
      <w:r w:rsidRPr="0003008F">
        <w:rPr>
          <w:sz w:val="24"/>
          <w:szCs w:val="24"/>
        </w:rPr>
        <w:t>причинение вреда другому лицу, неосновательное обогащение.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ГК РФ состоит из </w:t>
      </w:r>
      <w:r w:rsidRPr="0003008F">
        <w:rPr>
          <w:sz w:val="24"/>
          <w:szCs w:val="24"/>
          <w:u w:val="single"/>
        </w:rPr>
        <w:t>четырех частей</w:t>
      </w:r>
      <w:r w:rsidRPr="0003008F">
        <w:rPr>
          <w:sz w:val="24"/>
          <w:szCs w:val="24"/>
        </w:rPr>
        <w:t xml:space="preserve">: о праве собственности, о видах договоров и обязательств, </w:t>
      </w:r>
      <w:proofErr w:type="gramStart"/>
      <w:r w:rsidRPr="0003008F">
        <w:rPr>
          <w:sz w:val="24"/>
          <w:szCs w:val="24"/>
        </w:rPr>
        <w:t>о</w:t>
      </w:r>
      <w:proofErr w:type="gramEnd"/>
      <w:r w:rsidRPr="0003008F">
        <w:rPr>
          <w:sz w:val="24"/>
          <w:szCs w:val="24"/>
        </w:rPr>
        <w:t xml:space="preserve"> наследственном и об авторском праве. Кроме федерального законодательства (ГК РФ, федеральные законы, подзаконные акты), к числу источников гражданского права относят </w:t>
      </w:r>
      <w:r w:rsidRPr="0003008F">
        <w:rPr>
          <w:bCs/>
          <w:iCs/>
          <w:sz w:val="24"/>
          <w:szCs w:val="24"/>
        </w:rPr>
        <w:t>обычаи делового оборота,</w:t>
      </w:r>
      <w:r w:rsidRPr="0003008F">
        <w:rPr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>которые могут быть даже не зафиксированы документально. Обычаи делового оборота представляют не противоречащие закону правила поведения, сложившиеся в сфере бизнеса.</w:t>
      </w:r>
    </w:p>
    <w:p w:rsidR="00276167" w:rsidRPr="0003008F" w:rsidRDefault="00276167" w:rsidP="00276167">
      <w:pPr>
        <w:pStyle w:val="book"/>
        <w:shd w:val="clear" w:color="auto" w:fill="FDFEFF"/>
        <w:ind w:firstLine="709"/>
        <w:jc w:val="both"/>
      </w:pPr>
      <w:r w:rsidRPr="0003008F">
        <w:t xml:space="preserve">Еще одной отличительной особенностью гражданского права является допускаемые аналогия права и аналогия закона. Аналогия закона в гражданском праве означает, что при наличии пробелов в законодательстве применяют нормы гражданского </w:t>
      </w:r>
      <w:r w:rsidRPr="0003008F">
        <w:lastRenderedPageBreak/>
        <w:t>права, регулирующие сходные правоотношения. Аналогия права означает, что при отсутствии возможности воспользоваться предыдущим принципом правовой статус участников правоотношений определяется исходя из общих принципов гражданского права.</w:t>
      </w:r>
    </w:p>
    <w:p w:rsidR="00E224BF" w:rsidRPr="0003008F" w:rsidRDefault="00E224BF" w:rsidP="00E224BF">
      <w:pPr>
        <w:rPr>
          <w:sz w:val="24"/>
          <w:szCs w:val="24"/>
        </w:rPr>
      </w:pPr>
      <w:r w:rsidRPr="0003008F">
        <w:rPr>
          <w:sz w:val="24"/>
          <w:szCs w:val="24"/>
        </w:rPr>
        <w:t xml:space="preserve">К </w:t>
      </w:r>
      <w:r w:rsidRPr="0003008F">
        <w:rPr>
          <w:bCs/>
          <w:iCs/>
          <w:sz w:val="24"/>
          <w:szCs w:val="24"/>
        </w:rPr>
        <w:t xml:space="preserve">основным </w:t>
      </w:r>
      <w:r w:rsidRPr="0003008F">
        <w:rPr>
          <w:bCs/>
          <w:iCs/>
          <w:sz w:val="24"/>
          <w:szCs w:val="24"/>
          <w:u w:val="single"/>
        </w:rPr>
        <w:t>принципам</w:t>
      </w:r>
      <w:r w:rsidRPr="0003008F">
        <w:rPr>
          <w:bCs/>
          <w:iCs/>
          <w:sz w:val="24"/>
          <w:szCs w:val="24"/>
        </w:rPr>
        <w:t xml:space="preserve"> гражданского права</w:t>
      </w:r>
      <w:r w:rsidRPr="0003008F">
        <w:rPr>
          <w:sz w:val="24"/>
          <w:szCs w:val="24"/>
        </w:rPr>
        <w:t xml:space="preserve"> относят:</w:t>
      </w:r>
    </w:p>
    <w:p w:rsidR="00E224BF" w:rsidRPr="0003008F" w:rsidRDefault="00E224BF" w:rsidP="00E224BF">
      <w:pPr>
        <w:rPr>
          <w:sz w:val="24"/>
          <w:szCs w:val="24"/>
        </w:rPr>
      </w:pPr>
      <w:r w:rsidRPr="0003008F">
        <w:rPr>
          <w:rFonts w:eastAsia="MS Mincho" w:hAnsi="MS Mincho"/>
          <w:sz w:val="24"/>
          <w:szCs w:val="24"/>
        </w:rPr>
        <w:t>-</w:t>
      </w:r>
      <w:r w:rsidR="000862B7" w:rsidRPr="0003008F">
        <w:rPr>
          <w:rFonts w:eastAsia="MS Mincho" w:hAnsi="MS Mincho"/>
          <w:sz w:val="24"/>
          <w:szCs w:val="24"/>
        </w:rPr>
        <w:t xml:space="preserve"> </w:t>
      </w:r>
      <w:r w:rsidRPr="0003008F">
        <w:rPr>
          <w:sz w:val="24"/>
          <w:szCs w:val="24"/>
        </w:rPr>
        <w:t>равенство участников гражданских правоотношений;</w:t>
      </w:r>
    </w:p>
    <w:p w:rsidR="00E224BF" w:rsidRPr="0003008F" w:rsidRDefault="00E224BF" w:rsidP="00E224BF">
      <w:pPr>
        <w:rPr>
          <w:sz w:val="24"/>
          <w:szCs w:val="24"/>
        </w:rPr>
      </w:pPr>
      <w:r w:rsidRPr="0003008F">
        <w:rPr>
          <w:rFonts w:eastAsia="MS Mincho" w:hAnsi="MS Mincho"/>
          <w:sz w:val="24"/>
          <w:szCs w:val="24"/>
        </w:rPr>
        <w:t>-</w:t>
      </w:r>
      <w:r w:rsidR="000862B7" w:rsidRPr="0003008F">
        <w:rPr>
          <w:rFonts w:eastAsia="MS Mincho" w:hAnsi="MS Mincho"/>
          <w:sz w:val="24"/>
          <w:szCs w:val="24"/>
        </w:rPr>
        <w:t xml:space="preserve"> </w:t>
      </w:r>
      <w:r w:rsidRPr="0003008F">
        <w:rPr>
          <w:sz w:val="24"/>
          <w:szCs w:val="24"/>
        </w:rPr>
        <w:t>неприкосновенность собственности;</w:t>
      </w:r>
    </w:p>
    <w:p w:rsidR="00E224BF" w:rsidRPr="0003008F" w:rsidRDefault="00E224BF" w:rsidP="00E224BF">
      <w:pPr>
        <w:rPr>
          <w:sz w:val="24"/>
          <w:szCs w:val="24"/>
        </w:rPr>
      </w:pPr>
      <w:r w:rsidRPr="0003008F">
        <w:rPr>
          <w:rFonts w:eastAsia="MS Mincho" w:hAnsi="MS Mincho"/>
          <w:sz w:val="24"/>
          <w:szCs w:val="24"/>
        </w:rPr>
        <w:t>-</w:t>
      </w:r>
      <w:r w:rsidR="000862B7" w:rsidRPr="0003008F">
        <w:rPr>
          <w:rFonts w:eastAsia="MS Mincho" w:hAnsi="MS Mincho"/>
          <w:sz w:val="24"/>
          <w:szCs w:val="24"/>
        </w:rPr>
        <w:t xml:space="preserve"> </w:t>
      </w:r>
      <w:r w:rsidR="0067094B" w:rsidRPr="0003008F">
        <w:rPr>
          <w:sz w:val="24"/>
          <w:szCs w:val="24"/>
        </w:rPr>
        <w:t>свободу</w:t>
      </w:r>
      <w:r w:rsidRPr="0003008F">
        <w:rPr>
          <w:sz w:val="24"/>
          <w:szCs w:val="24"/>
        </w:rPr>
        <w:t xml:space="preserve"> договора;</w:t>
      </w:r>
    </w:p>
    <w:p w:rsidR="00E224BF" w:rsidRPr="0003008F" w:rsidRDefault="00E224BF" w:rsidP="00E224BF">
      <w:pPr>
        <w:rPr>
          <w:sz w:val="24"/>
          <w:szCs w:val="24"/>
        </w:rPr>
      </w:pPr>
      <w:r w:rsidRPr="0003008F">
        <w:rPr>
          <w:rFonts w:eastAsia="MS Mincho" w:hAnsi="MS Mincho"/>
          <w:sz w:val="24"/>
          <w:szCs w:val="24"/>
        </w:rPr>
        <w:t>-</w:t>
      </w:r>
      <w:r w:rsidR="000862B7" w:rsidRPr="0003008F">
        <w:rPr>
          <w:rFonts w:eastAsia="MS Mincho" w:hAnsi="MS Mincho"/>
          <w:sz w:val="24"/>
          <w:szCs w:val="24"/>
        </w:rPr>
        <w:t xml:space="preserve"> </w:t>
      </w:r>
      <w:r w:rsidRPr="0003008F">
        <w:rPr>
          <w:sz w:val="24"/>
          <w:szCs w:val="24"/>
        </w:rPr>
        <w:t>недопустимость произвольного вмешательства в частные дела;</w:t>
      </w:r>
    </w:p>
    <w:p w:rsidR="000862B7" w:rsidRPr="0003008F" w:rsidRDefault="000862B7" w:rsidP="00E224BF">
      <w:pPr>
        <w:rPr>
          <w:sz w:val="24"/>
          <w:szCs w:val="24"/>
        </w:rPr>
      </w:pPr>
      <w:r w:rsidRPr="0003008F">
        <w:rPr>
          <w:rFonts w:eastAsia="MS Mincho" w:hAnsi="MS Mincho"/>
          <w:sz w:val="24"/>
          <w:szCs w:val="24"/>
        </w:rPr>
        <w:t xml:space="preserve">- </w:t>
      </w:r>
      <w:r w:rsidR="00E224BF" w:rsidRPr="0003008F">
        <w:rPr>
          <w:sz w:val="24"/>
          <w:szCs w:val="24"/>
        </w:rPr>
        <w:t>необходимость беспрепятственного осуществления гражданских прав;</w:t>
      </w:r>
      <w:r w:rsidRPr="0003008F">
        <w:rPr>
          <w:sz w:val="24"/>
          <w:szCs w:val="24"/>
        </w:rPr>
        <w:t xml:space="preserve"> </w:t>
      </w:r>
    </w:p>
    <w:p w:rsidR="00E224BF" w:rsidRPr="0003008F" w:rsidRDefault="000862B7" w:rsidP="00E224BF">
      <w:pPr>
        <w:rPr>
          <w:sz w:val="24"/>
          <w:szCs w:val="24"/>
        </w:rPr>
      </w:pPr>
      <w:r w:rsidRPr="0003008F">
        <w:rPr>
          <w:sz w:val="24"/>
          <w:szCs w:val="24"/>
        </w:rPr>
        <w:t xml:space="preserve">- </w:t>
      </w:r>
      <w:r w:rsidR="00E224BF" w:rsidRPr="0003008F">
        <w:rPr>
          <w:sz w:val="24"/>
          <w:szCs w:val="24"/>
        </w:rPr>
        <w:t xml:space="preserve">обеспечение </w:t>
      </w:r>
      <w:r w:rsidRPr="0003008F">
        <w:rPr>
          <w:sz w:val="24"/>
          <w:szCs w:val="24"/>
        </w:rPr>
        <w:t xml:space="preserve">восстановления нарушенных прав, их </w:t>
      </w:r>
      <w:r w:rsidR="00E224BF" w:rsidRPr="0003008F">
        <w:rPr>
          <w:sz w:val="24"/>
          <w:szCs w:val="24"/>
        </w:rPr>
        <w:t>судебная защита.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>К субъектам гражданских правоотношений относятся физические и юридические лица,</w:t>
      </w:r>
      <w:r w:rsidR="00CE4F4F">
        <w:rPr>
          <w:sz w:val="24"/>
          <w:szCs w:val="24"/>
        </w:rPr>
        <w:t xml:space="preserve"> а также публичные образования</w:t>
      </w:r>
      <w:r w:rsidRPr="0003008F">
        <w:rPr>
          <w:sz w:val="24"/>
          <w:szCs w:val="24"/>
        </w:rPr>
        <w:t xml:space="preserve">. Любой субъект гражданского права обладает </w:t>
      </w:r>
      <w:proofErr w:type="spellStart"/>
      <w:r w:rsidRPr="0003008F">
        <w:rPr>
          <w:bCs/>
          <w:iCs/>
          <w:sz w:val="24"/>
          <w:szCs w:val="24"/>
        </w:rPr>
        <w:t>правосубъектностью</w:t>
      </w:r>
      <w:proofErr w:type="spellEnd"/>
      <w:r w:rsidRPr="0003008F">
        <w:rPr>
          <w:bCs/>
          <w:iCs/>
          <w:sz w:val="24"/>
          <w:szCs w:val="24"/>
        </w:rPr>
        <w:t>,</w:t>
      </w:r>
      <w:r w:rsidRPr="0003008F">
        <w:rPr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>которая содержит два элемента: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rFonts w:eastAsia="MS Mincho"/>
          <w:sz w:val="24"/>
          <w:szCs w:val="24"/>
        </w:rPr>
        <w:t xml:space="preserve">а) </w:t>
      </w:r>
      <w:r w:rsidRPr="0003008F">
        <w:rPr>
          <w:bCs/>
          <w:iCs/>
          <w:sz w:val="24"/>
          <w:szCs w:val="24"/>
        </w:rPr>
        <w:t>гражданская правоспособность,</w:t>
      </w:r>
      <w:r w:rsidRPr="0003008F">
        <w:rPr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 xml:space="preserve">т.е. способность иметь субъективные гражданские права и </w:t>
      </w:r>
      <w:proofErr w:type="gramStart"/>
      <w:r w:rsidRPr="0003008F">
        <w:rPr>
          <w:sz w:val="24"/>
          <w:szCs w:val="24"/>
        </w:rPr>
        <w:t>нести субъективные юридические обязанности</w:t>
      </w:r>
      <w:proofErr w:type="gramEnd"/>
      <w:r w:rsidRPr="0003008F">
        <w:rPr>
          <w:sz w:val="24"/>
          <w:szCs w:val="24"/>
        </w:rPr>
        <w:t>;</w:t>
      </w:r>
    </w:p>
    <w:p w:rsidR="00276167" w:rsidRPr="0003008F" w:rsidRDefault="00276167" w:rsidP="00276167">
      <w:pPr>
        <w:pStyle w:val="book"/>
        <w:shd w:val="clear" w:color="auto" w:fill="FDFEFF"/>
        <w:ind w:firstLine="709"/>
        <w:jc w:val="both"/>
      </w:pPr>
      <w:r w:rsidRPr="0003008F">
        <w:rPr>
          <w:rFonts w:eastAsia="MS Mincho"/>
        </w:rPr>
        <w:t xml:space="preserve">б) </w:t>
      </w:r>
      <w:r w:rsidRPr="0003008F">
        <w:rPr>
          <w:bCs/>
          <w:iCs/>
        </w:rPr>
        <w:t>гражданская дееспособность,</w:t>
      </w:r>
      <w:r w:rsidRPr="0003008F">
        <w:rPr>
          <w:bCs/>
        </w:rPr>
        <w:t xml:space="preserve"> </w:t>
      </w:r>
      <w:r w:rsidRPr="0003008F">
        <w:t>т.е. способность самостоятельно, своими действиями приобретать и осуществлять права, создавать для себя обязанности и исполнять их.</w:t>
      </w:r>
    </w:p>
    <w:p w:rsidR="00276167" w:rsidRPr="00C53F79" w:rsidRDefault="00276167" w:rsidP="00276167">
      <w:pPr>
        <w:jc w:val="both"/>
        <w:rPr>
          <w:sz w:val="24"/>
          <w:szCs w:val="24"/>
        </w:rPr>
      </w:pPr>
      <w:r w:rsidRPr="00C53F79">
        <w:rPr>
          <w:bCs/>
          <w:i/>
          <w:sz w:val="24"/>
          <w:szCs w:val="24"/>
        </w:rPr>
        <w:t>Физические лица</w:t>
      </w:r>
      <w:r w:rsidRPr="00C53F79">
        <w:rPr>
          <w:bCs/>
          <w:sz w:val="24"/>
          <w:szCs w:val="24"/>
        </w:rPr>
        <w:t xml:space="preserve"> </w:t>
      </w:r>
      <w:r w:rsidRPr="00C53F79">
        <w:rPr>
          <w:sz w:val="24"/>
          <w:szCs w:val="24"/>
        </w:rPr>
        <w:t xml:space="preserve">как субъекты правоотношений должны: </w:t>
      </w:r>
    </w:p>
    <w:p w:rsidR="00276167" w:rsidRPr="00C53F79" w:rsidRDefault="00276167" w:rsidP="00276167">
      <w:pPr>
        <w:jc w:val="both"/>
        <w:rPr>
          <w:sz w:val="24"/>
          <w:szCs w:val="24"/>
        </w:rPr>
      </w:pPr>
      <w:r w:rsidRPr="00C53F79">
        <w:rPr>
          <w:sz w:val="24"/>
          <w:szCs w:val="24"/>
        </w:rPr>
        <w:t xml:space="preserve">а) быть </w:t>
      </w:r>
      <w:r w:rsidRPr="00C53F79">
        <w:rPr>
          <w:bCs/>
          <w:sz w:val="24"/>
          <w:szCs w:val="24"/>
        </w:rPr>
        <w:t xml:space="preserve">индивидуальными; </w:t>
      </w:r>
    </w:p>
    <w:p w:rsidR="00276167" w:rsidRPr="00C53F79" w:rsidRDefault="00276167" w:rsidP="00276167">
      <w:pPr>
        <w:jc w:val="both"/>
        <w:rPr>
          <w:sz w:val="24"/>
          <w:szCs w:val="24"/>
        </w:rPr>
      </w:pPr>
      <w:r w:rsidRPr="00C53F79">
        <w:rPr>
          <w:sz w:val="24"/>
          <w:szCs w:val="24"/>
        </w:rPr>
        <w:t xml:space="preserve">б) обладать </w:t>
      </w:r>
      <w:proofErr w:type="spellStart"/>
      <w:r w:rsidRPr="00C53F79">
        <w:rPr>
          <w:bCs/>
          <w:sz w:val="24"/>
          <w:szCs w:val="24"/>
        </w:rPr>
        <w:t>правосубъектностью</w:t>
      </w:r>
      <w:proofErr w:type="spellEnd"/>
      <w:r w:rsidRPr="00C53F79">
        <w:rPr>
          <w:bCs/>
          <w:sz w:val="24"/>
          <w:szCs w:val="24"/>
        </w:rPr>
        <w:t>.</w:t>
      </w:r>
      <w:r w:rsidRPr="00C53F79">
        <w:rPr>
          <w:sz w:val="24"/>
          <w:szCs w:val="24"/>
        </w:rPr>
        <w:t xml:space="preserve"> </w:t>
      </w:r>
    </w:p>
    <w:p w:rsidR="00641255" w:rsidRPr="00C53F79" w:rsidRDefault="00641255" w:rsidP="00641255">
      <w:pPr>
        <w:jc w:val="both"/>
        <w:rPr>
          <w:sz w:val="24"/>
          <w:szCs w:val="24"/>
        </w:rPr>
      </w:pPr>
      <w:r w:rsidRPr="00C53F79">
        <w:rPr>
          <w:bCs/>
          <w:i/>
          <w:iCs/>
          <w:sz w:val="24"/>
          <w:szCs w:val="24"/>
        </w:rPr>
        <w:t>Юридическое лицо</w:t>
      </w:r>
      <w:r w:rsidRPr="00C53F79">
        <w:rPr>
          <w:bCs/>
          <w:sz w:val="24"/>
          <w:szCs w:val="24"/>
        </w:rPr>
        <w:t xml:space="preserve"> </w:t>
      </w:r>
      <w:r w:rsidRPr="00C53F79">
        <w:rPr>
          <w:sz w:val="24"/>
          <w:szCs w:val="24"/>
        </w:rPr>
        <w:t xml:space="preserve">в гражданском праве – это, согласно ГК РФ, организация, которая имеет обособленное имущество и отвечает им по своим обязательствам, может от своего имени приобретать и осуществлять гражданские права и </w:t>
      </w:r>
      <w:proofErr w:type="gramStart"/>
      <w:r w:rsidRPr="00C53F79">
        <w:rPr>
          <w:sz w:val="24"/>
          <w:szCs w:val="24"/>
        </w:rPr>
        <w:t>нести гражданские обязанности</w:t>
      </w:r>
      <w:proofErr w:type="gramEnd"/>
      <w:r w:rsidRPr="00C53F79">
        <w:rPr>
          <w:sz w:val="24"/>
          <w:szCs w:val="24"/>
        </w:rPr>
        <w:t>, быть истцом и ответчиком в суде.</w:t>
      </w:r>
    </w:p>
    <w:p w:rsidR="00775386" w:rsidRPr="0003008F" w:rsidRDefault="00775386" w:rsidP="00775386">
      <w:pPr>
        <w:jc w:val="both"/>
        <w:rPr>
          <w:sz w:val="24"/>
          <w:szCs w:val="24"/>
        </w:rPr>
      </w:pPr>
      <w:r w:rsidRPr="00C53F79">
        <w:rPr>
          <w:sz w:val="24"/>
          <w:szCs w:val="24"/>
        </w:rPr>
        <w:t xml:space="preserve">Понятие </w:t>
      </w:r>
      <w:r w:rsidRPr="00C53F79">
        <w:rPr>
          <w:bCs/>
          <w:i/>
          <w:iCs/>
          <w:sz w:val="24"/>
          <w:szCs w:val="24"/>
        </w:rPr>
        <w:t>публичные образования</w:t>
      </w:r>
      <w:r w:rsidRPr="0003008F">
        <w:rPr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>объединяет субъекты публичной власти (государственные и муниципальные образования), участвующие в гражданских правоотношениях. Отличительной характеристикой гражданского права является равенство субъектов гражданских правоотношений, следовательно, публичные образования в гражданских правоотношениях выступают на равных основаниях.</w:t>
      </w:r>
    </w:p>
    <w:p w:rsidR="00DF11AD" w:rsidRPr="0003008F" w:rsidRDefault="00DF11AD" w:rsidP="001223D5">
      <w:pPr>
        <w:jc w:val="both"/>
        <w:rPr>
          <w:b/>
          <w:sz w:val="24"/>
          <w:szCs w:val="24"/>
        </w:rPr>
      </w:pPr>
    </w:p>
    <w:p w:rsidR="00BE1727" w:rsidRPr="0003008F" w:rsidRDefault="0018097C" w:rsidP="001223D5">
      <w:pPr>
        <w:jc w:val="both"/>
        <w:rPr>
          <w:b/>
          <w:sz w:val="24"/>
          <w:szCs w:val="24"/>
        </w:rPr>
      </w:pPr>
      <w:r w:rsidRPr="0003008F">
        <w:rPr>
          <w:b/>
          <w:sz w:val="24"/>
          <w:szCs w:val="24"/>
        </w:rPr>
        <w:t>2</w:t>
      </w:r>
      <w:r w:rsidR="00535F58" w:rsidRPr="0003008F">
        <w:rPr>
          <w:b/>
          <w:sz w:val="24"/>
          <w:szCs w:val="24"/>
        </w:rPr>
        <w:t xml:space="preserve">. </w:t>
      </w:r>
      <w:r w:rsidR="008A00A3" w:rsidRPr="0003008F">
        <w:rPr>
          <w:b/>
          <w:sz w:val="24"/>
          <w:szCs w:val="24"/>
        </w:rPr>
        <w:t>Ю</w:t>
      </w:r>
      <w:r w:rsidR="00535F58" w:rsidRPr="0003008F">
        <w:rPr>
          <w:b/>
          <w:bCs/>
          <w:sz w:val="24"/>
          <w:szCs w:val="24"/>
        </w:rPr>
        <w:t>ридически</w:t>
      </w:r>
      <w:r w:rsidR="008A00A3" w:rsidRPr="0003008F">
        <w:rPr>
          <w:b/>
          <w:bCs/>
          <w:sz w:val="24"/>
          <w:szCs w:val="24"/>
        </w:rPr>
        <w:t>е</w:t>
      </w:r>
      <w:r w:rsidR="00535F58" w:rsidRPr="0003008F">
        <w:rPr>
          <w:b/>
          <w:bCs/>
          <w:sz w:val="24"/>
          <w:szCs w:val="24"/>
        </w:rPr>
        <w:t xml:space="preserve"> лиц</w:t>
      </w:r>
      <w:r w:rsidR="008A00A3" w:rsidRPr="0003008F">
        <w:rPr>
          <w:b/>
          <w:bCs/>
          <w:sz w:val="24"/>
          <w:szCs w:val="24"/>
        </w:rPr>
        <w:t>а</w:t>
      </w:r>
    </w:p>
    <w:p w:rsidR="0091331B" w:rsidRPr="0003008F" w:rsidRDefault="0091331B" w:rsidP="0091331B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Таким образом, под </w:t>
      </w:r>
      <w:r w:rsidRPr="0003008F">
        <w:rPr>
          <w:bCs/>
          <w:sz w:val="24"/>
          <w:szCs w:val="24"/>
        </w:rPr>
        <w:t xml:space="preserve">юридическим лицом </w:t>
      </w:r>
      <w:r w:rsidRPr="0003008F">
        <w:rPr>
          <w:sz w:val="24"/>
          <w:szCs w:val="24"/>
        </w:rPr>
        <w:t xml:space="preserve">(ЮЛ) понимают организацию, имеющую следующие признаки: </w:t>
      </w:r>
    </w:p>
    <w:p w:rsidR="0091331B" w:rsidRPr="0003008F" w:rsidRDefault="0091331B" w:rsidP="0091331B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>- организационное единство;</w:t>
      </w:r>
    </w:p>
    <w:p w:rsidR="0091331B" w:rsidRPr="0003008F" w:rsidRDefault="0091331B" w:rsidP="0091331B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- наличие обособленного имущества на праве собственности либо хозяйственного ведения, либо на праве оперативного управления; </w:t>
      </w:r>
    </w:p>
    <w:p w:rsidR="0091331B" w:rsidRPr="0003008F" w:rsidRDefault="0091331B" w:rsidP="0091331B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- ответственность имуществом по своим обязательствам; </w:t>
      </w:r>
    </w:p>
    <w:p w:rsidR="0091331B" w:rsidRPr="0003008F" w:rsidRDefault="0091331B" w:rsidP="0091331B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- самостоятельное выступление в гражданском обороте (приобретение и осуществление имущественных и личных неимущественных прав и обязанностей от своего имени); </w:t>
      </w:r>
    </w:p>
    <w:p w:rsidR="0091331B" w:rsidRPr="0003008F" w:rsidRDefault="0091331B" w:rsidP="0091331B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>- способность быть истцом и ответчиком в суде;</w:t>
      </w:r>
    </w:p>
    <w:p w:rsidR="0091331B" w:rsidRPr="0003008F" w:rsidRDefault="0091331B" w:rsidP="0091331B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>- наличие самостоятельного баланса или сметы;</w:t>
      </w:r>
    </w:p>
    <w:p w:rsidR="00DC1DC7" w:rsidRPr="0003008F" w:rsidRDefault="0091331B" w:rsidP="00DC1DC7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- государственная регистрация в </w:t>
      </w:r>
      <w:proofErr w:type="gramStart"/>
      <w:r w:rsidRPr="0003008F">
        <w:rPr>
          <w:sz w:val="24"/>
          <w:szCs w:val="24"/>
        </w:rPr>
        <w:t>едином</w:t>
      </w:r>
      <w:proofErr w:type="gramEnd"/>
      <w:r w:rsidRPr="0003008F">
        <w:rPr>
          <w:sz w:val="24"/>
          <w:szCs w:val="24"/>
        </w:rPr>
        <w:t xml:space="preserve"> </w:t>
      </w:r>
      <w:proofErr w:type="spellStart"/>
      <w:r w:rsidRPr="0003008F">
        <w:rPr>
          <w:sz w:val="24"/>
          <w:szCs w:val="24"/>
        </w:rPr>
        <w:t>госреестре</w:t>
      </w:r>
      <w:proofErr w:type="spellEnd"/>
      <w:r w:rsidRPr="0003008F">
        <w:rPr>
          <w:sz w:val="24"/>
          <w:szCs w:val="24"/>
        </w:rPr>
        <w:t xml:space="preserve"> юридических лиц.</w:t>
      </w:r>
    </w:p>
    <w:p w:rsidR="00DC1DC7" w:rsidRPr="0003008F" w:rsidRDefault="00DC1DC7" w:rsidP="00683399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>Для государственной регистрации юридического лица должны быть представлены документы: заявление, решение о создании юридического лица, учредительные документы (устав, учредительный договор), документ об уплате государственной пошлины. Государственная регистрация осуществляется в срок не более 5 рабочих дней. Юридическое лицо считается созданным со дня внесения соответствующей записи в единый государственный реестр юридических лиц.</w:t>
      </w:r>
    </w:p>
    <w:p w:rsidR="00DC1DC7" w:rsidRPr="0003008F" w:rsidRDefault="00DC1DC7" w:rsidP="00683399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lastRenderedPageBreak/>
        <w:t xml:space="preserve">Реорганизация юридического лица осуществляется в таких формах, как слияние, присоединение, разделение, выделение, преобразование. </w:t>
      </w:r>
    </w:p>
    <w:p w:rsidR="00683399" w:rsidRPr="0003008F" w:rsidRDefault="00683399" w:rsidP="00683399">
      <w:pPr>
        <w:pStyle w:val="book"/>
        <w:shd w:val="clear" w:color="auto" w:fill="FDFEFF"/>
        <w:ind w:firstLine="709"/>
        <w:jc w:val="both"/>
      </w:pPr>
      <w:r w:rsidRPr="0003008F">
        <w:t>Юридическое лицо может быть л</w:t>
      </w:r>
      <w:r w:rsidR="006C354A" w:rsidRPr="0003008F">
        <w:t>иквидировано</w:t>
      </w:r>
      <w:r w:rsidRPr="0003008F">
        <w:t>:</w:t>
      </w:r>
    </w:p>
    <w:p w:rsidR="00683399" w:rsidRPr="0003008F" w:rsidRDefault="00683399" w:rsidP="00683399">
      <w:pPr>
        <w:pStyle w:val="book"/>
        <w:shd w:val="clear" w:color="auto" w:fill="FDFEFF"/>
        <w:ind w:firstLine="709"/>
        <w:jc w:val="both"/>
      </w:pPr>
      <w:r w:rsidRPr="0003008F">
        <w:t>1) по решению его учредителей (участников) либо органа юридического лица, уполномоченного на то учредительными документами, в том числе в связи с истечением срока, на который создано юридическое лицо, с достижением цели, ради которой оно создано;</w:t>
      </w:r>
    </w:p>
    <w:p w:rsidR="00683399" w:rsidRPr="0003008F" w:rsidRDefault="00683399" w:rsidP="00683399">
      <w:pPr>
        <w:pStyle w:val="book"/>
        <w:shd w:val="clear" w:color="auto" w:fill="FDFEFF"/>
        <w:ind w:firstLine="709"/>
        <w:jc w:val="both"/>
      </w:pPr>
      <w:r w:rsidRPr="0003008F">
        <w:t>2) по решению суда в случае допущенных при его создании грубых нарушений закона, если эти нарушения носят неустранимый характер, либо осуществления деятельности без надлежащего разрешения (лицензии) или деятельности, запрещенной законом, а также в иных случаях, предусмотренных ГК РФ.</w:t>
      </w:r>
    </w:p>
    <w:p w:rsidR="00683399" w:rsidRPr="0003008F" w:rsidRDefault="00683399" w:rsidP="00683399">
      <w:pPr>
        <w:pStyle w:val="book"/>
        <w:shd w:val="clear" w:color="auto" w:fill="FDFEFF"/>
        <w:ind w:firstLine="709"/>
        <w:jc w:val="both"/>
      </w:pPr>
      <w:proofErr w:type="gramStart"/>
      <w:r w:rsidRPr="0003008F">
        <w:t>Ликвидация юридического лица считается завершенной, а юридическое лицо – прекратившим существование, после внесения об этом записи в единый государственный реестр юридических лиц.</w:t>
      </w:r>
      <w:proofErr w:type="gramEnd"/>
    </w:p>
    <w:p w:rsidR="0091331B" w:rsidRPr="0003008F" w:rsidRDefault="0091331B" w:rsidP="00683399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Правоспособность и дееспособность юридических лиц наступает одновременно – с момента регистрации юридического лица и внесения в государственный реестр и прекращаются в момент внесения в указанный реестр сведений о его прекращении. </w:t>
      </w:r>
    </w:p>
    <w:p w:rsidR="0091331B" w:rsidRPr="0003008F" w:rsidRDefault="0091331B" w:rsidP="0091331B">
      <w:pPr>
        <w:jc w:val="both"/>
        <w:rPr>
          <w:sz w:val="24"/>
          <w:szCs w:val="24"/>
        </w:rPr>
      </w:pPr>
      <w:proofErr w:type="gramStart"/>
      <w:r w:rsidRPr="0003008F">
        <w:rPr>
          <w:sz w:val="24"/>
          <w:szCs w:val="24"/>
        </w:rPr>
        <w:t>Правоспособность ЮЛ осуществляется с помощью его органов: единоличных (директор, управляющий, председатель, президент) и коллегиальных (директорат, коллегия руководителей, общее собрание трудового коллектива).</w:t>
      </w:r>
      <w:proofErr w:type="gramEnd"/>
    </w:p>
    <w:p w:rsidR="0091331B" w:rsidRPr="0003008F" w:rsidRDefault="0091331B" w:rsidP="0091331B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Правоспособность юридических лиц может быть общей и специальной. </w:t>
      </w:r>
      <w:r w:rsidRPr="0003008F">
        <w:rPr>
          <w:bCs/>
          <w:i/>
          <w:iCs/>
          <w:sz w:val="24"/>
          <w:szCs w:val="24"/>
        </w:rPr>
        <w:t>Общая, или универсальная, правоспособность</w:t>
      </w:r>
      <w:r w:rsidRPr="0003008F">
        <w:rPr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 xml:space="preserve">соответствует полному объему гражданских прав и обязанностей, необходимых для осуществления любой легальной формы деятельности. </w:t>
      </w:r>
      <w:r w:rsidRPr="0003008F">
        <w:rPr>
          <w:bCs/>
          <w:i/>
          <w:iCs/>
          <w:sz w:val="24"/>
          <w:szCs w:val="24"/>
        </w:rPr>
        <w:t>Специальная, или ограниченная, правоспособность</w:t>
      </w:r>
      <w:r w:rsidRPr="0003008F">
        <w:rPr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>определяется сферой деятельности юридических лиц. Так, все некоммерческие и некоторые коммерческие юридические лица (например, банки) обладают специальной правоспособностью.</w:t>
      </w:r>
    </w:p>
    <w:p w:rsidR="0091331B" w:rsidRPr="0003008F" w:rsidRDefault="0091331B" w:rsidP="0091331B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ЮЛ может иметь обособленные подразделения, расположенные вне места нахождения: </w:t>
      </w:r>
      <w:r w:rsidRPr="0003008F">
        <w:rPr>
          <w:bCs/>
          <w:sz w:val="24"/>
          <w:szCs w:val="24"/>
        </w:rPr>
        <w:t xml:space="preserve">филиалы </w:t>
      </w:r>
      <w:r w:rsidRPr="0003008F">
        <w:rPr>
          <w:sz w:val="24"/>
          <w:szCs w:val="24"/>
        </w:rPr>
        <w:t xml:space="preserve">(осуществляют все функции ЮЛ либо часть их) и </w:t>
      </w:r>
      <w:r w:rsidRPr="0003008F">
        <w:rPr>
          <w:bCs/>
          <w:sz w:val="24"/>
          <w:szCs w:val="24"/>
        </w:rPr>
        <w:t xml:space="preserve">представительства </w:t>
      </w:r>
      <w:r w:rsidRPr="0003008F">
        <w:rPr>
          <w:sz w:val="24"/>
          <w:szCs w:val="24"/>
        </w:rPr>
        <w:t>(представляют интересы ЮЛ и осуществляют его защиту).</w:t>
      </w:r>
    </w:p>
    <w:p w:rsidR="008A00A3" w:rsidRPr="0003008F" w:rsidRDefault="008A00A3" w:rsidP="00641255">
      <w:pPr>
        <w:jc w:val="both"/>
        <w:rPr>
          <w:bCs/>
          <w:sz w:val="24"/>
          <w:szCs w:val="24"/>
        </w:rPr>
      </w:pPr>
    </w:p>
    <w:p w:rsidR="00641255" w:rsidRPr="0003008F" w:rsidRDefault="00535F58" w:rsidP="00641255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>Все виды</w:t>
      </w:r>
      <w:r w:rsidR="00641255" w:rsidRPr="0003008F">
        <w:rPr>
          <w:bCs/>
          <w:sz w:val="24"/>
          <w:szCs w:val="24"/>
        </w:rPr>
        <w:t xml:space="preserve"> юридических лиц</w:t>
      </w:r>
      <w:r w:rsidRPr="0003008F">
        <w:rPr>
          <w:bCs/>
          <w:sz w:val="24"/>
          <w:szCs w:val="24"/>
        </w:rPr>
        <w:t xml:space="preserve"> можно классифицировать по различным основаниям</w:t>
      </w:r>
      <w:r w:rsidR="00641255" w:rsidRPr="0003008F">
        <w:rPr>
          <w:bCs/>
          <w:sz w:val="24"/>
          <w:szCs w:val="24"/>
        </w:rPr>
        <w:t>:</w:t>
      </w:r>
    </w:p>
    <w:p w:rsidR="00641255" w:rsidRPr="0003008F" w:rsidRDefault="00641255" w:rsidP="00641255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- по форме собственности на свое имущество: </w:t>
      </w:r>
      <w:r w:rsidRPr="0003008F">
        <w:rPr>
          <w:bCs/>
          <w:sz w:val="24"/>
          <w:szCs w:val="24"/>
        </w:rPr>
        <w:t xml:space="preserve">государственные, муниципальные </w:t>
      </w:r>
      <w:r w:rsidRPr="0003008F">
        <w:rPr>
          <w:sz w:val="24"/>
          <w:szCs w:val="24"/>
        </w:rPr>
        <w:t xml:space="preserve">и </w:t>
      </w:r>
      <w:r w:rsidRPr="0003008F">
        <w:rPr>
          <w:bCs/>
          <w:sz w:val="24"/>
          <w:szCs w:val="24"/>
        </w:rPr>
        <w:t>частные;</w:t>
      </w:r>
    </w:p>
    <w:p w:rsidR="00641255" w:rsidRPr="0003008F" w:rsidRDefault="00641255" w:rsidP="00641255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- по степени участия труда и капитала: </w:t>
      </w:r>
      <w:r w:rsidRPr="0003008F">
        <w:rPr>
          <w:bCs/>
          <w:sz w:val="24"/>
          <w:szCs w:val="24"/>
        </w:rPr>
        <w:t xml:space="preserve">объединение лиц </w:t>
      </w:r>
      <w:r w:rsidRPr="0003008F">
        <w:rPr>
          <w:sz w:val="24"/>
          <w:szCs w:val="24"/>
        </w:rPr>
        <w:t xml:space="preserve">(хозяйственные товарищества) и </w:t>
      </w:r>
      <w:r w:rsidRPr="0003008F">
        <w:rPr>
          <w:bCs/>
          <w:sz w:val="24"/>
          <w:szCs w:val="24"/>
        </w:rPr>
        <w:t xml:space="preserve">объединение капиталов </w:t>
      </w:r>
      <w:r w:rsidRPr="0003008F">
        <w:rPr>
          <w:sz w:val="24"/>
          <w:szCs w:val="24"/>
        </w:rPr>
        <w:t>(хозяйственные общества);</w:t>
      </w:r>
    </w:p>
    <w:p w:rsidR="00641255" w:rsidRPr="0003008F" w:rsidRDefault="00641255" w:rsidP="00641255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- по порядку создания имущественной базы: </w:t>
      </w:r>
      <w:r w:rsidRPr="0003008F">
        <w:rPr>
          <w:bCs/>
          <w:sz w:val="24"/>
          <w:szCs w:val="24"/>
        </w:rPr>
        <w:t xml:space="preserve">корпорации </w:t>
      </w:r>
      <w:r w:rsidRPr="0003008F">
        <w:rPr>
          <w:sz w:val="24"/>
          <w:szCs w:val="24"/>
        </w:rPr>
        <w:t xml:space="preserve">(добровольные объединения) и </w:t>
      </w:r>
      <w:r w:rsidRPr="0003008F">
        <w:rPr>
          <w:bCs/>
          <w:sz w:val="24"/>
          <w:szCs w:val="24"/>
        </w:rPr>
        <w:t xml:space="preserve">учреждения </w:t>
      </w:r>
      <w:r w:rsidRPr="0003008F">
        <w:rPr>
          <w:sz w:val="24"/>
          <w:szCs w:val="24"/>
        </w:rPr>
        <w:t>(дочерние предприятия);</w:t>
      </w:r>
    </w:p>
    <w:p w:rsidR="00641255" w:rsidRPr="0003008F" w:rsidRDefault="00641255" w:rsidP="00641255">
      <w:pPr>
        <w:jc w:val="both"/>
        <w:rPr>
          <w:bCs/>
          <w:sz w:val="24"/>
          <w:szCs w:val="24"/>
        </w:rPr>
      </w:pPr>
      <w:r w:rsidRPr="0003008F">
        <w:rPr>
          <w:bCs/>
          <w:sz w:val="24"/>
          <w:szCs w:val="24"/>
        </w:rPr>
        <w:t>- в</w:t>
      </w:r>
      <w:r w:rsidRPr="0003008F">
        <w:rPr>
          <w:sz w:val="24"/>
          <w:szCs w:val="24"/>
        </w:rPr>
        <w:t xml:space="preserve"> зависимости от организационно-правовой формы: </w:t>
      </w:r>
      <w:r w:rsidRPr="0003008F">
        <w:rPr>
          <w:bCs/>
          <w:sz w:val="24"/>
          <w:szCs w:val="24"/>
        </w:rPr>
        <w:t xml:space="preserve">хозяйственные товарищества </w:t>
      </w:r>
      <w:r w:rsidRPr="0003008F">
        <w:rPr>
          <w:sz w:val="24"/>
          <w:szCs w:val="24"/>
        </w:rPr>
        <w:t xml:space="preserve">и </w:t>
      </w:r>
      <w:r w:rsidRPr="0003008F">
        <w:rPr>
          <w:bCs/>
          <w:sz w:val="24"/>
          <w:szCs w:val="24"/>
        </w:rPr>
        <w:t>общества, кооперативы, унитарные предприяти</w:t>
      </w:r>
      <w:r w:rsidRPr="0003008F">
        <w:rPr>
          <w:sz w:val="24"/>
          <w:szCs w:val="24"/>
        </w:rPr>
        <w:t xml:space="preserve">я (государственные и муниципальные), </w:t>
      </w:r>
      <w:r w:rsidRPr="0003008F">
        <w:rPr>
          <w:bCs/>
          <w:sz w:val="24"/>
          <w:szCs w:val="24"/>
        </w:rPr>
        <w:t>учреждения</w:t>
      </w:r>
      <w:r w:rsidRPr="0003008F">
        <w:rPr>
          <w:sz w:val="24"/>
          <w:szCs w:val="24"/>
        </w:rPr>
        <w:t xml:space="preserve">, </w:t>
      </w:r>
      <w:r w:rsidRPr="0003008F">
        <w:rPr>
          <w:bCs/>
          <w:sz w:val="24"/>
          <w:szCs w:val="24"/>
        </w:rPr>
        <w:t>фонды, союзы и т.д.;</w:t>
      </w:r>
    </w:p>
    <w:p w:rsidR="00641255" w:rsidRPr="0003008F" w:rsidRDefault="00641255" w:rsidP="00641255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- в зависимости от цели: </w:t>
      </w:r>
      <w:r w:rsidRPr="0003008F">
        <w:rPr>
          <w:bCs/>
          <w:sz w:val="24"/>
          <w:szCs w:val="24"/>
        </w:rPr>
        <w:t xml:space="preserve">коммерческие </w:t>
      </w:r>
      <w:r w:rsidRPr="0003008F">
        <w:rPr>
          <w:sz w:val="24"/>
          <w:szCs w:val="24"/>
        </w:rPr>
        <w:t xml:space="preserve">(основная цель их создания – получение прибыли) и </w:t>
      </w:r>
      <w:r w:rsidRPr="0003008F">
        <w:rPr>
          <w:bCs/>
          <w:sz w:val="24"/>
          <w:szCs w:val="24"/>
        </w:rPr>
        <w:t xml:space="preserve">некоммерческие </w:t>
      </w:r>
      <w:r w:rsidRPr="0003008F">
        <w:rPr>
          <w:sz w:val="24"/>
          <w:szCs w:val="24"/>
        </w:rPr>
        <w:t>(основная цель их создания – выполнение определенных общественно полезных функций, не связанных с получением прибыли). Последний вид классификации наиболее распространен в современном гражданском праве.</w:t>
      </w:r>
    </w:p>
    <w:p w:rsidR="001223D5" w:rsidRPr="0003008F" w:rsidRDefault="001223D5" w:rsidP="001223D5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>Гражданское законодательство выделяет следующие виды организационно</w:t>
      </w:r>
      <w:r w:rsidRPr="0003008F">
        <w:rPr>
          <w:sz w:val="24"/>
          <w:szCs w:val="24"/>
        </w:rPr>
        <w:noBreakHyphen/>
      </w:r>
      <w:r w:rsidR="00502CB8" w:rsidRPr="0003008F">
        <w:rPr>
          <w:sz w:val="24"/>
          <w:szCs w:val="24"/>
        </w:rPr>
        <w:t xml:space="preserve"> </w:t>
      </w:r>
      <w:r w:rsidRPr="0003008F">
        <w:rPr>
          <w:sz w:val="24"/>
          <w:szCs w:val="24"/>
        </w:rPr>
        <w:t xml:space="preserve">правовых форм </w:t>
      </w:r>
      <w:r w:rsidR="00502CB8" w:rsidRPr="0003008F">
        <w:rPr>
          <w:bCs/>
          <w:iCs/>
          <w:sz w:val="24"/>
          <w:szCs w:val="24"/>
          <w:u w:val="single"/>
        </w:rPr>
        <w:t>некоммерческих юридических лиц</w:t>
      </w:r>
      <w:r w:rsidR="00502CB8" w:rsidRPr="0003008F">
        <w:rPr>
          <w:bCs/>
          <w:iCs/>
          <w:sz w:val="24"/>
          <w:szCs w:val="24"/>
        </w:rPr>
        <w:t>:</w:t>
      </w:r>
      <w:r w:rsidR="00DF11AD" w:rsidRPr="0003008F">
        <w:rPr>
          <w:sz w:val="24"/>
          <w:szCs w:val="24"/>
        </w:rPr>
        <w:t xml:space="preserve"> </w:t>
      </w:r>
    </w:p>
    <w:p w:rsidR="001223D5" w:rsidRPr="0003008F" w:rsidRDefault="001223D5" w:rsidP="00502CB8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03008F">
        <w:t>потребительские кооперативы (жилищные, гаражные, садоводческие, кредитные, дачные потребительские кооперативы и проч.);</w:t>
      </w:r>
    </w:p>
    <w:p w:rsidR="001223D5" w:rsidRPr="0003008F" w:rsidRDefault="001223D5" w:rsidP="00502CB8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03008F">
        <w:t>общественные организации (политические, профсоюзные организации, общественные движения и проч.);</w:t>
      </w:r>
    </w:p>
    <w:p w:rsidR="001223D5" w:rsidRPr="0003008F" w:rsidRDefault="001223D5" w:rsidP="00502CB8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03008F">
        <w:t>ассоциации и союзы (некоммерческие партнерства, торгово</w:t>
      </w:r>
      <w:r w:rsidR="00FF6DD8" w:rsidRPr="0003008F">
        <w:t>-</w:t>
      </w:r>
      <w:r w:rsidRPr="0003008F">
        <w:t>промышленные, нотариальные и адвокатские палаты и проч.);</w:t>
      </w:r>
    </w:p>
    <w:p w:rsidR="001223D5" w:rsidRPr="0003008F" w:rsidRDefault="001223D5" w:rsidP="00502CB8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03008F">
        <w:lastRenderedPageBreak/>
        <w:t>товарищества собственников недвижимости, к которым относятся</w:t>
      </w:r>
      <w:r w:rsidR="00FF6DD8" w:rsidRPr="0003008F">
        <w:t>,</w:t>
      </w:r>
      <w:r w:rsidRPr="0003008F">
        <w:t xml:space="preserve"> в том числе</w:t>
      </w:r>
      <w:r w:rsidR="00FF6DD8" w:rsidRPr="0003008F">
        <w:t>,</w:t>
      </w:r>
      <w:r w:rsidRPr="0003008F">
        <w:t xml:space="preserve"> товарищества собственников жилья;</w:t>
      </w:r>
    </w:p>
    <w:p w:rsidR="001223D5" w:rsidRPr="0003008F" w:rsidRDefault="001223D5" w:rsidP="00502CB8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03008F">
        <w:t xml:space="preserve">казачьи общества и общины коренных малочисленных народов </w:t>
      </w:r>
      <w:r w:rsidR="00FF6DD8" w:rsidRPr="0003008F">
        <w:t>РФ</w:t>
      </w:r>
      <w:r w:rsidRPr="0003008F">
        <w:t>;</w:t>
      </w:r>
    </w:p>
    <w:p w:rsidR="001223D5" w:rsidRPr="0003008F" w:rsidRDefault="001223D5" w:rsidP="00502CB8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03008F">
        <w:t>общественные и благотворительные фонды;</w:t>
      </w:r>
    </w:p>
    <w:p w:rsidR="001223D5" w:rsidRPr="0003008F" w:rsidRDefault="001223D5" w:rsidP="00502CB8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03008F">
        <w:t>государственные, муниципальн</w:t>
      </w:r>
      <w:r w:rsidR="00FF6DD8" w:rsidRPr="0003008F">
        <w:t xml:space="preserve">ые и частные учреждения, </w:t>
      </w:r>
      <w:proofErr w:type="spellStart"/>
      <w:r w:rsidR="00FF6DD8" w:rsidRPr="0003008F">
        <w:t>н-</w:t>
      </w:r>
      <w:r w:rsidRPr="0003008F">
        <w:t>р</w:t>
      </w:r>
      <w:proofErr w:type="spellEnd"/>
      <w:r w:rsidR="00FF6DD8" w:rsidRPr="0003008F">
        <w:t>,</w:t>
      </w:r>
      <w:r w:rsidRPr="0003008F">
        <w:t xml:space="preserve"> академия наук;</w:t>
      </w:r>
    </w:p>
    <w:p w:rsidR="001223D5" w:rsidRPr="0003008F" w:rsidRDefault="001223D5" w:rsidP="00502CB8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03008F">
        <w:t>религиозные организации;</w:t>
      </w:r>
    </w:p>
    <w:p w:rsidR="001223D5" w:rsidRPr="0003008F" w:rsidRDefault="001223D5" w:rsidP="00502CB8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proofErr w:type="spellStart"/>
      <w:r w:rsidRPr="0003008F">
        <w:t>публично</w:t>
      </w:r>
      <w:r w:rsidRPr="0003008F">
        <w:noBreakHyphen/>
        <w:t>правовые</w:t>
      </w:r>
      <w:proofErr w:type="spellEnd"/>
      <w:r w:rsidRPr="0003008F">
        <w:t xml:space="preserve"> компании.</w:t>
      </w:r>
    </w:p>
    <w:p w:rsidR="001223D5" w:rsidRPr="0003008F" w:rsidRDefault="00FF6DD8" w:rsidP="001223D5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>К</w:t>
      </w:r>
      <w:r w:rsidR="001223D5" w:rsidRPr="0003008F">
        <w:rPr>
          <w:sz w:val="24"/>
          <w:szCs w:val="24"/>
        </w:rPr>
        <w:t xml:space="preserve"> </w:t>
      </w:r>
      <w:r w:rsidR="001223D5" w:rsidRPr="0003008F">
        <w:rPr>
          <w:bCs/>
          <w:iCs/>
          <w:sz w:val="24"/>
          <w:szCs w:val="24"/>
          <w:u w:val="single"/>
        </w:rPr>
        <w:t>коммерческим организациям</w:t>
      </w:r>
      <w:r w:rsidR="00DF11AD" w:rsidRPr="0003008F">
        <w:rPr>
          <w:bCs/>
          <w:sz w:val="24"/>
          <w:szCs w:val="24"/>
        </w:rPr>
        <w:t xml:space="preserve"> </w:t>
      </w:r>
      <w:r w:rsidR="001223D5" w:rsidRPr="0003008F">
        <w:rPr>
          <w:sz w:val="24"/>
          <w:szCs w:val="24"/>
        </w:rPr>
        <w:t>относят:</w:t>
      </w:r>
    </w:p>
    <w:p w:rsidR="00CA593F" w:rsidRPr="0003008F" w:rsidRDefault="001223D5" w:rsidP="00FF6DD8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03008F">
        <w:rPr>
          <w:i/>
        </w:rPr>
        <w:t>хозяйственные товарищества</w:t>
      </w:r>
      <w:r w:rsidRPr="0003008F">
        <w:t>, разновидностями которых могут выступать</w:t>
      </w:r>
      <w:r w:rsidR="00CA593F" w:rsidRPr="0003008F">
        <w:t>:</w:t>
      </w:r>
    </w:p>
    <w:p w:rsidR="00CA593F" w:rsidRPr="0003008F" w:rsidRDefault="00CA593F" w:rsidP="00CA593F">
      <w:pPr>
        <w:pStyle w:val="ad"/>
        <w:tabs>
          <w:tab w:val="left" w:pos="993"/>
        </w:tabs>
        <w:ind w:left="0" w:firstLine="709"/>
        <w:jc w:val="both"/>
      </w:pPr>
      <w:r w:rsidRPr="0003008F">
        <w:t>а)</w:t>
      </w:r>
      <w:r w:rsidR="001223D5" w:rsidRPr="0003008F">
        <w:t xml:space="preserve"> полные товарищества (полные товарищи занимаются предпринимательской деятельностью от имени товарищества и несут ответственность по его </w:t>
      </w:r>
      <w:proofErr w:type="gramStart"/>
      <w:r w:rsidR="001223D5" w:rsidRPr="0003008F">
        <w:t>обязательствам</w:t>
      </w:r>
      <w:proofErr w:type="gramEnd"/>
      <w:r w:rsidR="001223D5" w:rsidRPr="0003008F">
        <w:t xml:space="preserve"> принадлежащим им имуществом) и </w:t>
      </w:r>
    </w:p>
    <w:p w:rsidR="001223D5" w:rsidRPr="0003008F" w:rsidRDefault="00CA593F" w:rsidP="00CA593F">
      <w:pPr>
        <w:pStyle w:val="ad"/>
        <w:tabs>
          <w:tab w:val="left" w:pos="993"/>
        </w:tabs>
        <w:ind w:left="0" w:firstLine="709"/>
        <w:jc w:val="both"/>
      </w:pPr>
      <w:r w:rsidRPr="0003008F">
        <w:t xml:space="preserve">б) </w:t>
      </w:r>
      <w:r w:rsidR="001223D5" w:rsidRPr="0003008F">
        <w:t>товарищества на вере</w:t>
      </w:r>
      <w:r w:rsidRPr="0003008F">
        <w:t>, или коммандитные товарищества</w:t>
      </w:r>
      <w:r w:rsidR="001223D5" w:rsidRPr="0003008F">
        <w:t xml:space="preserve"> (помимо полных товарищей</w:t>
      </w:r>
      <w:r w:rsidRPr="0003008F">
        <w:t>,</w:t>
      </w:r>
      <w:r w:rsidR="001223D5" w:rsidRPr="0003008F">
        <w:t xml:space="preserve"> в них участвуют </w:t>
      </w:r>
      <w:proofErr w:type="spellStart"/>
      <w:r w:rsidR="001223D5" w:rsidRPr="0003008F">
        <w:t>вкладчики</w:t>
      </w:r>
      <w:r w:rsidR="001223D5" w:rsidRPr="0003008F">
        <w:noBreakHyphen/>
        <w:t>коммандитисты</w:t>
      </w:r>
      <w:proofErr w:type="spellEnd"/>
      <w:r w:rsidR="001223D5" w:rsidRPr="0003008F">
        <w:t>, которые несут риск убытков в пределах сумм внесенных ими вкладов и не принимают участия в осуществлении товариществом предпринимательской деятельности);</w:t>
      </w:r>
    </w:p>
    <w:p w:rsidR="00B35183" w:rsidRPr="0003008F" w:rsidRDefault="001223D5" w:rsidP="00FF6DD8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03008F">
        <w:t>хозяйственные общества, к которым относятся</w:t>
      </w:r>
      <w:r w:rsidR="00B35183" w:rsidRPr="0003008F">
        <w:t>:</w:t>
      </w:r>
    </w:p>
    <w:p w:rsidR="00B35183" w:rsidRPr="0003008F" w:rsidRDefault="00B35183" w:rsidP="002E340C">
      <w:pPr>
        <w:pStyle w:val="ad"/>
        <w:tabs>
          <w:tab w:val="left" w:pos="993"/>
        </w:tabs>
        <w:ind w:left="0" w:firstLine="709"/>
        <w:jc w:val="both"/>
      </w:pPr>
      <w:r w:rsidRPr="0003008F">
        <w:t>а)</w:t>
      </w:r>
      <w:r w:rsidR="001223D5" w:rsidRPr="0003008F">
        <w:t xml:space="preserve"> общества с ограниченной ответственностью</w:t>
      </w:r>
      <w:r w:rsidRPr="0003008F">
        <w:t>, ил</w:t>
      </w:r>
      <w:proofErr w:type="gramStart"/>
      <w:r w:rsidRPr="0003008F">
        <w:t>и ООО</w:t>
      </w:r>
      <w:proofErr w:type="gramEnd"/>
      <w:r w:rsidR="001223D5" w:rsidRPr="0003008F">
        <w:t xml:space="preserve"> (уставный капитал разделен на доли, а участники не отвечают по его обязательствам и несут риск убытков, связанных с деятельностью общества, в пределах стоимости принадлежащих им долей), </w:t>
      </w:r>
    </w:p>
    <w:p w:rsidR="001223D5" w:rsidRPr="0003008F" w:rsidRDefault="00B35183" w:rsidP="002E340C">
      <w:pPr>
        <w:pStyle w:val="ad"/>
        <w:tabs>
          <w:tab w:val="left" w:pos="993"/>
        </w:tabs>
        <w:ind w:left="0" w:firstLine="709"/>
        <w:jc w:val="both"/>
      </w:pPr>
      <w:r w:rsidRPr="0003008F">
        <w:t xml:space="preserve">б) </w:t>
      </w:r>
      <w:r w:rsidR="001223D5" w:rsidRPr="0003008F">
        <w:t>акционерные общества</w:t>
      </w:r>
      <w:r w:rsidR="002E340C" w:rsidRPr="0003008F">
        <w:t>, или АО</w:t>
      </w:r>
      <w:r w:rsidR="001223D5" w:rsidRPr="0003008F">
        <w:t xml:space="preserve"> (уставный капитал разделен на определенное число акций, </w:t>
      </w:r>
      <w:proofErr w:type="spellStart"/>
      <w:r w:rsidR="001223D5" w:rsidRPr="0003008F">
        <w:t>участники</w:t>
      </w:r>
      <w:r w:rsidR="001223D5" w:rsidRPr="0003008F">
        <w:noBreakHyphen/>
        <w:t>акционеры</w:t>
      </w:r>
      <w:proofErr w:type="spellEnd"/>
      <w:r w:rsidR="001223D5" w:rsidRPr="0003008F">
        <w:t xml:space="preserve"> не отвечают по его обязательствам и несут риск убытков, связанных с деятельностью общества, в пределах стоимости принадлежащих им акций);</w:t>
      </w:r>
    </w:p>
    <w:p w:rsidR="001223D5" w:rsidRPr="0003008F" w:rsidRDefault="001223D5" w:rsidP="00FF6DD8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03008F">
        <w:t>крестьянские (фермерские) хозяйства, т. е. добровольные объединения граждан на основе членства для совместной производственной или иной хозяйственной деятельности в области сельского хозяйства, основанные на их личном участии и объединении членами крестьянского (фермерского) хозяйства имущественных вкладов;</w:t>
      </w:r>
    </w:p>
    <w:p w:rsidR="001223D5" w:rsidRPr="0003008F" w:rsidRDefault="001223D5" w:rsidP="00FF6DD8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03008F">
        <w:t>хозяйственные партнерства;</w:t>
      </w:r>
    </w:p>
    <w:p w:rsidR="001223D5" w:rsidRPr="0003008F" w:rsidRDefault="001223D5" w:rsidP="00FF6DD8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03008F">
        <w:t>производствен</w:t>
      </w:r>
      <w:r w:rsidR="00703298" w:rsidRPr="0003008F">
        <w:t>ные кооперативы, или артели (т.</w:t>
      </w:r>
      <w:r w:rsidRPr="0003008F">
        <w:t>е. добровольные объединения граждан на основе членства для совместной производственной или иной хозяйственной деятельности, основанной на личном трудовом участии и объединении имущественных паевых взносов);</w:t>
      </w:r>
    </w:p>
    <w:p w:rsidR="001223D5" w:rsidRPr="0003008F" w:rsidRDefault="001223D5" w:rsidP="00FF6DD8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03008F">
        <w:t>государственные и муниципальные унитарные предприятия (коммерческие организации, не обладающие правом собственности на закрепленное имущество).</w:t>
      </w:r>
    </w:p>
    <w:p w:rsidR="00B066A8" w:rsidRPr="0003008F" w:rsidRDefault="00B066A8" w:rsidP="001223D5">
      <w:pPr>
        <w:jc w:val="both"/>
        <w:rPr>
          <w:sz w:val="24"/>
          <w:szCs w:val="24"/>
        </w:rPr>
      </w:pPr>
    </w:p>
    <w:p w:rsidR="00B03F39" w:rsidRPr="0003008F" w:rsidRDefault="0018097C" w:rsidP="00B03F39">
      <w:pPr>
        <w:rPr>
          <w:b/>
          <w:bCs/>
          <w:iCs/>
          <w:sz w:val="24"/>
          <w:szCs w:val="24"/>
        </w:rPr>
      </w:pPr>
      <w:r w:rsidRPr="0003008F">
        <w:rPr>
          <w:b/>
          <w:sz w:val="24"/>
          <w:szCs w:val="24"/>
        </w:rPr>
        <w:t>3</w:t>
      </w:r>
      <w:r w:rsidR="00B03F39" w:rsidRPr="0003008F">
        <w:rPr>
          <w:b/>
          <w:sz w:val="24"/>
          <w:szCs w:val="24"/>
        </w:rPr>
        <w:t xml:space="preserve">. </w:t>
      </w:r>
      <w:r w:rsidR="00B03F39" w:rsidRPr="0003008F">
        <w:rPr>
          <w:b/>
          <w:bCs/>
          <w:iCs/>
          <w:sz w:val="24"/>
          <w:szCs w:val="24"/>
        </w:rPr>
        <w:t>Объекты гражданских правоотношений и права на них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Выделяют следующие </w:t>
      </w:r>
      <w:r w:rsidRPr="0003008F">
        <w:rPr>
          <w:bCs/>
          <w:iCs/>
          <w:sz w:val="24"/>
          <w:szCs w:val="24"/>
          <w:u w:val="single"/>
        </w:rPr>
        <w:t>объекты</w:t>
      </w:r>
      <w:r w:rsidRPr="0003008F">
        <w:rPr>
          <w:bCs/>
          <w:iCs/>
          <w:sz w:val="24"/>
          <w:szCs w:val="24"/>
        </w:rPr>
        <w:t xml:space="preserve"> гражданских правоотношений</w:t>
      </w:r>
      <w:r w:rsidRPr="0003008F">
        <w:rPr>
          <w:sz w:val="24"/>
          <w:szCs w:val="24"/>
        </w:rPr>
        <w:t>: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rFonts w:eastAsia="MS Mincho"/>
          <w:sz w:val="24"/>
          <w:szCs w:val="24"/>
        </w:rPr>
        <w:t xml:space="preserve">- </w:t>
      </w:r>
      <w:r w:rsidRPr="0003008F">
        <w:rPr>
          <w:sz w:val="24"/>
          <w:szCs w:val="24"/>
          <w:u w:val="single"/>
        </w:rPr>
        <w:t>вещи</w:t>
      </w:r>
      <w:r w:rsidRPr="0003008F">
        <w:rPr>
          <w:sz w:val="24"/>
          <w:szCs w:val="24"/>
        </w:rPr>
        <w:t>, т.е. предметы материального мира, имеющие экономическую ценность, в том числе деньги и ценные бумаги;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rFonts w:eastAsia="MS Mincho"/>
          <w:sz w:val="24"/>
          <w:szCs w:val="24"/>
        </w:rPr>
        <w:t xml:space="preserve">- </w:t>
      </w:r>
      <w:r w:rsidRPr="0003008F">
        <w:rPr>
          <w:sz w:val="24"/>
          <w:szCs w:val="24"/>
          <w:u w:val="single"/>
        </w:rPr>
        <w:t>имущественные права</w:t>
      </w:r>
      <w:r w:rsidRPr="0003008F">
        <w:rPr>
          <w:sz w:val="24"/>
          <w:szCs w:val="24"/>
        </w:rPr>
        <w:t>, т.е. права на предметы материального мира, права лица требовать передачи имущества или иных имущественных благ;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rFonts w:eastAsia="MS Mincho"/>
          <w:sz w:val="24"/>
          <w:szCs w:val="24"/>
        </w:rPr>
        <w:t xml:space="preserve">- </w:t>
      </w:r>
      <w:r w:rsidRPr="0003008F">
        <w:rPr>
          <w:sz w:val="24"/>
          <w:szCs w:val="24"/>
          <w:u w:val="single"/>
        </w:rPr>
        <w:t>работы</w:t>
      </w:r>
      <w:r w:rsidRPr="0003008F">
        <w:rPr>
          <w:sz w:val="24"/>
          <w:szCs w:val="24"/>
        </w:rPr>
        <w:t xml:space="preserve">, результат которых выражен в некотором отделимом объекте (строительные, технологические, </w:t>
      </w:r>
      <w:proofErr w:type="spellStart"/>
      <w:r w:rsidRPr="0003008F">
        <w:rPr>
          <w:sz w:val="24"/>
          <w:szCs w:val="24"/>
        </w:rPr>
        <w:t>научно</w:t>
      </w:r>
      <w:r w:rsidRPr="0003008F">
        <w:rPr>
          <w:sz w:val="24"/>
          <w:szCs w:val="24"/>
        </w:rPr>
        <w:noBreakHyphen/>
        <w:t>исследовательские</w:t>
      </w:r>
      <w:proofErr w:type="spellEnd"/>
      <w:r w:rsidRPr="0003008F">
        <w:rPr>
          <w:sz w:val="24"/>
          <w:szCs w:val="24"/>
        </w:rPr>
        <w:t xml:space="preserve"> работы и проч.);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proofErr w:type="gramStart"/>
      <w:r w:rsidRPr="0003008F">
        <w:rPr>
          <w:sz w:val="24"/>
          <w:szCs w:val="24"/>
        </w:rPr>
        <w:t xml:space="preserve">- </w:t>
      </w:r>
      <w:r w:rsidRPr="0003008F">
        <w:rPr>
          <w:sz w:val="24"/>
          <w:szCs w:val="24"/>
          <w:u w:val="single"/>
        </w:rPr>
        <w:t>услуги</w:t>
      </w:r>
      <w:r w:rsidRPr="0003008F">
        <w:rPr>
          <w:sz w:val="24"/>
          <w:szCs w:val="24"/>
        </w:rPr>
        <w:t>, результат которых неотделим от процесса оказания услуги (образовательные, транспортные, медицинские, культурные, бытовые, туристические, финансовые услуги и проч.);</w:t>
      </w:r>
      <w:proofErr w:type="gramEnd"/>
    </w:p>
    <w:p w:rsidR="00276167" w:rsidRPr="0003008F" w:rsidRDefault="00276167" w:rsidP="00276167">
      <w:pPr>
        <w:jc w:val="both"/>
        <w:rPr>
          <w:sz w:val="24"/>
          <w:szCs w:val="24"/>
        </w:rPr>
      </w:pPr>
      <w:proofErr w:type="gramStart"/>
      <w:r w:rsidRPr="0003008F">
        <w:rPr>
          <w:rFonts w:eastAsia="MS Mincho"/>
          <w:sz w:val="24"/>
          <w:szCs w:val="24"/>
        </w:rPr>
        <w:t xml:space="preserve">- </w:t>
      </w:r>
      <w:r w:rsidRPr="0003008F">
        <w:rPr>
          <w:sz w:val="24"/>
          <w:szCs w:val="24"/>
        </w:rPr>
        <w:t>результаты творческой деятельности (</w:t>
      </w:r>
      <w:r w:rsidRPr="0003008F">
        <w:rPr>
          <w:sz w:val="24"/>
          <w:szCs w:val="24"/>
          <w:u w:val="single"/>
        </w:rPr>
        <w:t>интеллектуальная собственность</w:t>
      </w:r>
      <w:r w:rsidRPr="0003008F">
        <w:rPr>
          <w:sz w:val="24"/>
          <w:szCs w:val="24"/>
        </w:rPr>
        <w:t>): произведения литературы, искусства, науки; изобретения, полезные модели, промышленные образцы, товарные знаки, знаки обслуживания, ноу-хау; исполнительская деятельность актеров, создание фонограмм, постановки кабельного и эфирного вещания;</w:t>
      </w:r>
      <w:proofErr w:type="gramEnd"/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rFonts w:eastAsia="MS Mincho"/>
          <w:sz w:val="24"/>
          <w:szCs w:val="24"/>
        </w:rPr>
        <w:lastRenderedPageBreak/>
        <w:t xml:space="preserve">- </w:t>
      </w:r>
      <w:r w:rsidRPr="0003008F">
        <w:rPr>
          <w:sz w:val="24"/>
          <w:szCs w:val="24"/>
          <w:u w:val="single"/>
        </w:rPr>
        <w:t>нематериальные блага</w:t>
      </w:r>
      <w:r w:rsidRPr="0003008F">
        <w:rPr>
          <w:sz w:val="24"/>
          <w:szCs w:val="24"/>
        </w:rPr>
        <w:t xml:space="preserve">, которые неотъемлемы и принадлежат человеку от рождения или в силу закона, например жизнь и здоровье, </w:t>
      </w:r>
      <w:r w:rsidR="001E5882" w:rsidRPr="0003008F">
        <w:rPr>
          <w:sz w:val="24"/>
          <w:szCs w:val="24"/>
        </w:rPr>
        <w:t xml:space="preserve">имя, личная неприкосновенность, неприкосновенность частной жизни, личная и семейная тайна, честь и </w:t>
      </w:r>
      <w:r w:rsidRPr="0003008F">
        <w:rPr>
          <w:sz w:val="24"/>
          <w:szCs w:val="24"/>
        </w:rPr>
        <w:t>достоинство личности, деловая репутация, право свободного передвижения, выбора места пребыв</w:t>
      </w:r>
      <w:r w:rsidR="008100A4" w:rsidRPr="0003008F">
        <w:rPr>
          <w:sz w:val="24"/>
          <w:szCs w:val="24"/>
        </w:rPr>
        <w:t>ания и жительства</w:t>
      </w:r>
      <w:r w:rsidRPr="0003008F">
        <w:rPr>
          <w:sz w:val="24"/>
          <w:szCs w:val="24"/>
        </w:rPr>
        <w:t>;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- </w:t>
      </w:r>
      <w:r w:rsidRPr="0003008F">
        <w:rPr>
          <w:sz w:val="24"/>
          <w:szCs w:val="24"/>
          <w:u w:val="single"/>
        </w:rPr>
        <w:t>информация</w:t>
      </w:r>
      <w:r w:rsidRPr="0003008F">
        <w:rPr>
          <w:sz w:val="24"/>
          <w:szCs w:val="24"/>
        </w:rPr>
        <w:t>, т.е. сведения, имеющие действительную или потенциальную ценность в гражданском товарообороте, так как она неизвестна третьим лицам и охраняется ее обладателями.</w:t>
      </w:r>
    </w:p>
    <w:p w:rsidR="000B2A50" w:rsidRPr="0003008F" w:rsidRDefault="000B2A50" w:rsidP="000B2A50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>Вещи в зависимости от разных критериев можно разделить на следующие виды.</w:t>
      </w:r>
    </w:p>
    <w:p w:rsidR="000B2A50" w:rsidRPr="0003008F" w:rsidRDefault="000B2A50" w:rsidP="000B2A50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>1. </w:t>
      </w:r>
      <w:proofErr w:type="gramStart"/>
      <w:r w:rsidR="00EB059F" w:rsidRPr="0003008F">
        <w:rPr>
          <w:bCs/>
          <w:iCs/>
          <w:sz w:val="24"/>
          <w:szCs w:val="24"/>
        </w:rPr>
        <w:t>Движимые и недвижимые вещи (</w:t>
      </w:r>
      <w:r w:rsidR="00EB059F" w:rsidRPr="0003008F">
        <w:rPr>
          <w:sz w:val="24"/>
          <w:szCs w:val="24"/>
        </w:rPr>
        <w:t>т.</w:t>
      </w:r>
      <w:r w:rsidRPr="0003008F">
        <w:rPr>
          <w:sz w:val="24"/>
          <w:szCs w:val="24"/>
        </w:rPr>
        <w:t xml:space="preserve">е. имущество, перемещение которого возможно без ущерба (материалы, оборудование и др.), и </w:t>
      </w:r>
      <w:r w:rsidR="00B8244B" w:rsidRPr="0003008F">
        <w:rPr>
          <w:sz w:val="24"/>
          <w:szCs w:val="24"/>
        </w:rPr>
        <w:t>не перемещаемое имущество (</w:t>
      </w:r>
      <w:r w:rsidRPr="0003008F">
        <w:rPr>
          <w:sz w:val="24"/>
          <w:szCs w:val="24"/>
        </w:rPr>
        <w:t>здания, земельные участки и др.</w:t>
      </w:r>
      <w:r w:rsidR="00B8244B" w:rsidRPr="0003008F">
        <w:rPr>
          <w:sz w:val="24"/>
          <w:szCs w:val="24"/>
        </w:rPr>
        <w:t>)</w:t>
      </w:r>
      <w:r w:rsidRPr="0003008F">
        <w:rPr>
          <w:sz w:val="24"/>
          <w:szCs w:val="24"/>
        </w:rPr>
        <w:t>, а также объекты, которые возможно перемещать, но они подлежат государственной регистрации, например космические объекты, воздушные и морские суда</w:t>
      </w:r>
      <w:r w:rsidR="00A26AAD" w:rsidRPr="0003008F">
        <w:rPr>
          <w:sz w:val="24"/>
          <w:szCs w:val="24"/>
        </w:rPr>
        <w:t>)</w:t>
      </w:r>
      <w:r w:rsidRPr="0003008F">
        <w:rPr>
          <w:sz w:val="24"/>
          <w:szCs w:val="24"/>
        </w:rPr>
        <w:t>.</w:t>
      </w:r>
      <w:proofErr w:type="gramEnd"/>
    </w:p>
    <w:p w:rsidR="000B2A50" w:rsidRPr="0003008F" w:rsidRDefault="007F318B" w:rsidP="000B2A50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>2</w:t>
      </w:r>
      <w:r w:rsidR="000B2A50" w:rsidRPr="0003008F">
        <w:rPr>
          <w:sz w:val="24"/>
          <w:szCs w:val="24"/>
        </w:rPr>
        <w:t>. </w:t>
      </w:r>
      <w:r w:rsidR="000B2A50" w:rsidRPr="0003008F">
        <w:rPr>
          <w:bCs/>
          <w:iCs/>
          <w:sz w:val="24"/>
          <w:szCs w:val="24"/>
        </w:rPr>
        <w:t>Неделимые вещи,</w:t>
      </w:r>
      <w:r w:rsidR="000B2A50" w:rsidRPr="0003008F">
        <w:rPr>
          <w:bCs/>
          <w:sz w:val="24"/>
          <w:szCs w:val="24"/>
        </w:rPr>
        <w:t xml:space="preserve"> </w:t>
      </w:r>
      <w:r w:rsidR="000B2A50" w:rsidRPr="0003008F">
        <w:rPr>
          <w:sz w:val="24"/>
          <w:szCs w:val="24"/>
        </w:rPr>
        <w:t>которые теряют свое функциональное предназначение в случае раздела, и делимые вещи, которые возможно разделить, например земельный участок.</w:t>
      </w:r>
    </w:p>
    <w:p w:rsidR="000B2A50" w:rsidRPr="0003008F" w:rsidRDefault="007F318B" w:rsidP="000B2A50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>3</w:t>
      </w:r>
      <w:r w:rsidR="000B2A50" w:rsidRPr="0003008F">
        <w:rPr>
          <w:sz w:val="24"/>
          <w:szCs w:val="24"/>
        </w:rPr>
        <w:t>. </w:t>
      </w:r>
      <w:r w:rsidR="000B2A50" w:rsidRPr="0003008F">
        <w:rPr>
          <w:bCs/>
          <w:iCs/>
          <w:sz w:val="24"/>
          <w:szCs w:val="24"/>
        </w:rPr>
        <w:t>Главные вещи и принадлежности,</w:t>
      </w:r>
      <w:r w:rsidR="000B2A50" w:rsidRPr="0003008F">
        <w:rPr>
          <w:sz w:val="24"/>
          <w:szCs w:val="24"/>
        </w:rPr>
        <w:t xml:space="preserve"> которые предназначены для обслуживания главной вещи и следуют юридической судьбе главной вещи.</w:t>
      </w:r>
    </w:p>
    <w:p w:rsidR="00276167" w:rsidRPr="0003008F" w:rsidRDefault="00276167" w:rsidP="00394CF2">
      <w:pPr>
        <w:jc w:val="both"/>
        <w:rPr>
          <w:bCs/>
          <w:sz w:val="24"/>
          <w:szCs w:val="24"/>
        </w:rPr>
      </w:pPr>
      <w:r w:rsidRPr="0003008F">
        <w:rPr>
          <w:bCs/>
          <w:sz w:val="24"/>
          <w:szCs w:val="24"/>
        </w:rPr>
        <w:t xml:space="preserve">Вещи и имущественные права образуют </w:t>
      </w:r>
      <w:r w:rsidRPr="0003008F">
        <w:rPr>
          <w:bCs/>
          <w:i/>
          <w:sz w:val="24"/>
          <w:szCs w:val="24"/>
        </w:rPr>
        <w:t>имущество</w:t>
      </w:r>
      <w:r w:rsidRPr="0003008F">
        <w:rPr>
          <w:bCs/>
          <w:sz w:val="24"/>
          <w:szCs w:val="24"/>
        </w:rPr>
        <w:t>. Виды имуществ по юридическим основаниям: а)</w:t>
      </w:r>
      <w:r w:rsidRPr="0003008F">
        <w:rPr>
          <w:sz w:val="24"/>
          <w:szCs w:val="24"/>
        </w:rPr>
        <w:t xml:space="preserve"> движимое и недвижимое имущество; б) </w:t>
      </w:r>
      <w:proofErr w:type="spellStart"/>
      <w:r w:rsidRPr="0003008F">
        <w:rPr>
          <w:sz w:val="24"/>
          <w:szCs w:val="24"/>
        </w:rPr>
        <w:t>оборотоспособное</w:t>
      </w:r>
      <w:proofErr w:type="spellEnd"/>
      <w:r w:rsidRPr="0003008F">
        <w:rPr>
          <w:sz w:val="24"/>
          <w:szCs w:val="24"/>
        </w:rPr>
        <w:t xml:space="preserve">, ограниченно </w:t>
      </w:r>
      <w:proofErr w:type="spellStart"/>
      <w:r w:rsidRPr="0003008F">
        <w:rPr>
          <w:sz w:val="24"/>
          <w:szCs w:val="24"/>
        </w:rPr>
        <w:t>оборотоспособное</w:t>
      </w:r>
      <w:proofErr w:type="spellEnd"/>
      <w:r w:rsidRPr="0003008F">
        <w:rPr>
          <w:sz w:val="24"/>
          <w:szCs w:val="24"/>
        </w:rPr>
        <w:t xml:space="preserve"> и изъятое из оборота.</w:t>
      </w:r>
    </w:p>
    <w:p w:rsidR="00394CF2" w:rsidRPr="0003008F" w:rsidRDefault="00394CF2" w:rsidP="00394CF2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Принципиальное значение имеет </w:t>
      </w:r>
      <w:proofErr w:type="spellStart"/>
      <w:r w:rsidRPr="0003008F">
        <w:rPr>
          <w:bCs/>
          <w:iCs/>
          <w:sz w:val="24"/>
          <w:szCs w:val="24"/>
          <w:u w:val="single"/>
        </w:rPr>
        <w:t>оборотоспособность</w:t>
      </w:r>
      <w:proofErr w:type="spellEnd"/>
      <w:r w:rsidRPr="0003008F">
        <w:rPr>
          <w:b/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>объектов гражданских правоотношений, т. е. способность свободно отчуждаться и переходить от одного лица к другому. Так, выделяют следующие группы объектов:</w:t>
      </w:r>
    </w:p>
    <w:p w:rsidR="00394CF2" w:rsidRPr="0003008F" w:rsidRDefault="00394CF2" w:rsidP="00394CF2">
      <w:pPr>
        <w:jc w:val="both"/>
        <w:rPr>
          <w:sz w:val="24"/>
          <w:szCs w:val="24"/>
        </w:rPr>
      </w:pPr>
      <w:r w:rsidRPr="0003008F">
        <w:rPr>
          <w:rFonts w:eastAsia="MS Mincho" w:hAnsi="MS Mincho"/>
          <w:sz w:val="24"/>
          <w:szCs w:val="24"/>
        </w:rPr>
        <w:t>1)</w:t>
      </w:r>
      <w:r w:rsidRPr="0003008F">
        <w:rPr>
          <w:sz w:val="24"/>
          <w:szCs w:val="24"/>
        </w:rPr>
        <w:t xml:space="preserve"> объекты, находящиеся в свободном обороте;</w:t>
      </w:r>
    </w:p>
    <w:p w:rsidR="00394CF2" w:rsidRPr="0003008F" w:rsidRDefault="00394CF2" w:rsidP="00394CF2">
      <w:pPr>
        <w:jc w:val="both"/>
        <w:rPr>
          <w:sz w:val="24"/>
          <w:szCs w:val="24"/>
        </w:rPr>
      </w:pPr>
      <w:r w:rsidRPr="0003008F">
        <w:rPr>
          <w:rFonts w:eastAsia="MS Mincho" w:hAnsi="MS Mincho"/>
          <w:sz w:val="24"/>
          <w:szCs w:val="24"/>
        </w:rPr>
        <w:t>2)</w:t>
      </w:r>
      <w:r w:rsidRPr="0003008F">
        <w:rPr>
          <w:sz w:val="24"/>
          <w:szCs w:val="24"/>
        </w:rPr>
        <w:t xml:space="preserve"> объекты, изъятые из оборота, например некоторые виды оружия;</w:t>
      </w:r>
    </w:p>
    <w:p w:rsidR="00394CF2" w:rsidRPr="0003008F" w:rsidRDefault="00394CF2" w:rsidP="00394CF2">
      <w:pPr>
        <w:jc w:val="both"/>
        <w:rPr>
          <w:sz w:val="24"/>
          <w:szCs w:val="24"/>
        </w:rPr>
      </w:pPr>
      <w:r w:rsidRPr="0003008F">
        <w:rPr>
          <w:rFonts w:eastAsia="MS Mincho" w:hAnsi="MS Mincho"/>
          <w:sz w:val="24"/>
          <w:szCs w:val="24"/>
        </w:rPr>
        <w:t>3)</w:t>
      </w:r>
      <w:r w:rsidRPr="0003008F">
        <w:rPr>
          <w:sz w:val="24"/>
          <w:szCs w:val="24"/>
        </w:rPr>
        <w:t xml:space="preserve"> объекты ограниченного оборота, например наркотические и психотропные вещества, в обороте которых могут участвовать субъекты, обладающие специальным разрешением, выданным уполномоченными государственными органами;</w:t>
      </w:r>
    </w:p>
    <w:p w:rsidR="00394CF2" w:rsidRPr="0003008F" w:rsidRDefault="00394CF2" w:rsidP="00394CF2">
      <w:pPr>
        <w:jc w:val="both"/>
        <w:rPr>
          <w:sz w:val="24"/>
          <w:szCs w:val="24"/>
        </w:rPr>
      </w:pPr>
      <w:r w:rsidRPr="0003008F">
        <w:rPr>
          <w:rFonts w:eastAsia="MS Mincho" w:hAnsi="MS Mincho"/>
          <w:sz w:val="24"/>
          <w:szCs w:val="24"/>
        </w:rPr>
        <w:t>4)</w:t>
      </w:r>
      <w:r w:rsidRPr="0003008F">
        <w:rPr>
          <w:sz w:val="24"/>
          <w:szCs w:val="24"/>
        </w:rPr>
        <w:t xml:space="preserve"> объекты, оборот которых регулируется соответствующими законодательными актами, например земельные участки, участки недр и пр.</w:t>
      </w:r>
    </w:p>
    <w:p w:rsidR="00394CF2" w:rsidRPr="0003008F" w:rsidRDefault="00394CF2" w:rsidP="00276167">
      <w:pPr>
        <w:jc w:val="both"/>
        <w:rPr>
          <w:sz w:val="24"/>
          <w:szCs w:val="24"/>
        </w:rPr>
      </w:pP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Из всех </w:t>
      </w:r>
      <w:r w:rsidRPr="0003008F">
        <w:rPr>
          <w:i/>
          <w:sz w:val="24"/>
          <w:szCs w:val="24"/>
        </w:rPr>
        <w:t>вещных прав</w:t>
      </w:r>
      <w:r w:rsidRPr="0003008F">
        <w:rPr>
          <w:sz w:val="24"/>
          <w:szCs w:val="24"/>
        </w:rPr>
        <w:t xml:space="preserve">, т.е. прав субъектов на вещи, право собственности носит первичный характер. 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sz w:val="24"/>
          <w:szCs w:val="24"/>
          <w:u w:val="single"/>
        </w:rPr>
        <w:t>Право собственности</w:t>
      </w:r>
      <w:r w:rsidRPr="0003008F">
        <w:rPr>
          <w:sz w:val="24"/>
          <w:szCs w:val="24"/>
        </w:rPr>
        <w:t xml:space="preserve"> объединяет триаду правомочий, отражающих юридическое понимание термина «собственность»: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1) </w:t>
      </w:r>
      <w:r w:rsidRPr="0003008F">
        <w:rPr>
          <w:bCs/>
          <w:sz w:val="24"/>
          <w:szCs w:val="24"/>
        </w:rPr>
        <w:t xml:space="preserve">владение </w:t>
      </w:r>
      <w:r w:rsidRPr="0003008F">
        <w:rPr>
          <w:sz w:val="24"/>
          <w:szCs w:val="24"/>
        </w:rPr>
        <w:t xml:space="preserve">– фактическое обладание вещью, определение его места нахождения (различают законное и незаконное владение, титульное владение, добросовестное и недобросовестное владение); 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2) пользование </w:t>
      </w:r>
      <w:r w:rsidRPr="0003008F">
        <w:rPr>
          <w:sz w:val="24"/>
          <w:szCs w:val="24"/>
        </w:rPr>
        <w:t>– право на извлечение из вещи ее полезных свой</w:t>
      </w:r>
      <w:proofErr w:type="gramStart"/>
      <w:r w:rsidRPr="0003008F">
        <w:rPr>
          <w:sz w:val="24"/>
          <w:szCs w:val="24"/>
        </w:rPr>
        <w:t>ств в пр</w:t>
      </w:r>
      <w:proofErr w:type="gramEnd"/>
      <w:r w:rsidRPr="0003008F">
        <w:rPr>
          <w:sz w:val="24"/>
          <w:szCs w:val="24"/>
        </w:rPr>
        <w:t xml:space="preserve">оцессе личного или производственного потребления; 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3) распоряжение </w:t>
      </w:r>
      <w:r w:rsidRPr="0003008F">
        <w:rPr>
          <w:sz w:val="24"/>
          <w:szCs w:val="24"/>
        </w:rPr>
        <w:t>– право определять юридическую судьбу вещи.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Помимо индивидуальной собственности в ГК РФ раскрывается понятие </w:t>
      </w:r>
      <w:r w:rsidRPr="0003008F">
        <w:rPr>
          <w:bCs/>
          <w:iCs/>
          <w:sz w:val="24"/>
          <w:szCs w:val="24"/>
        </w:rPr>
        <w:t>общей собственности,</w:t>
      </w:r>
      <w:r w:rsidRPr="0003008F">
        <w:rPr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>которая может быть: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rFonts w:eastAsia="MS Mincho"/>
          <w:sz w:val="24"/>
          <w:szCs w:val="24"/>
        </w:rPr>
        <w:t xml:space="preserve">- </w:t>
      </w:r>
      <w:r w:rsidRPr="0003008F">
        <w:rPr>
          <w:sz w:val="24"/>
          <w:szCs w:val="24"/>
        </w:rPr>
        <w:t>общей долевой собственностью, когда доли отдельных собственников строго определены (например, при приватизации квартиры за каждым членом семьи могут быть закреплены разные доли квартиры);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rFonts w:eastAsia="MS Mincho"/>
          <w:sz w:val="24"/>
          <w:szCs w:val="24"/>
        </w:rPr>
        <w:t xml:space="preserve">- </w:t>
      </w:r>
      <w:r w:rsidRPr="0003008F">
        <w:rPr>
          <w:sz w:val="24"/>
          <w:szCs w:val="24"/>
        </w:rPr>
        <w:t>общей совместной собственностью, когда доли отдельных собственников не определены.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lastRenderedPageBreak/>
        <w:t xml:space="preserve">Перечень </w:t>
      </w:r>
      <w:r w:rsidRPr="0003008F">
        <w:rPr>
          <w:sz w:val="24"/>
          <w:szCs w:val="24"/>
          <w:u w:val="single"/>
        </w:rPr>
        <w:t>иных вещных прав</w:t>
      </w:r>
      <w:r w:rsidRPr="0003008F">
        <w:rPr>
          <w:sz w:val="24"/>
          <w:szCs w:val="24"/>
        </w:rPr>
        <w:t xml:space="preserve"> не закрыт, в него могут быть включены и другие права. К ним предъявляется лишь одно требование: они должны быть указаны в законе. </w:t>
      </w:r>
      <w:r w:rsidRPr="0003008F">
        <w:rPr>
          <w:bCs/>
          <w:sz w:val="24"/>
          <w:szCs w:val="24"/>
        </w:rPr>
        <w:t xml:space="preserve">Права лиц, не являющихся собственниками: 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- </w:t>
      </w:r>
      <w:r w:rsidRPr="0003008F">
        <w:rPr>
          <w:sz w:val="24"/>
          <w:szCs w:val="24"/>
        </w:rPr>
        <w:t xml:space="preserve">право хозяйственного ведения имуществом; 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- </w:t>
      </w:r>
      <w:r w:rsidRPr="0003008F">
        <w:rPr>
          <w:sz w:val="24"/>
          <w:szCs w:val="24"/>
        </w:rPr>
        <w:t xml:space="preserve">право оперативного управления имуществом; 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- право пожизненного наследуемого владения земельным участком; 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- </w:t>
      </w:r>
      <w:r w:rsidRPr="0003008F">
        <w:rPr>
          <w:sz w:val="24"/>
          <w:szCs w:val="24"/>
        </w:rPr>
        <w:t xml:space="preserve">право постоянного (бессрочного) пользования земельным участком; 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- </w:t>
      </w:r>
      <w:proofErr w:type="spellStart"/>
      <w:r w:rsidRPr="0003008F">
        <w:rPr>
          <w:sz w:val="24"/>
          <w:szCs w:val="24"/>
        </w:rPr>
        <w:t>сервитутные</w:t>
      </w:r>
      <w:proofErr w:type="spellEnd"/>
      <w:r w:rsidRPr="0003008F">
        <w:rPr>
          <w:sz w:val="24"/>
          <w:szCs w:val="24"/>
        </w:rPr>
        <w:t xml:space="preserve"> права (сервитуты);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- право залога; 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- </w:t>
      </w:r>
      <w:r w:rsidRPr="0003008F">
        <w:rPr>
          <w:sz w:val="24"/>
          <w:szCs w:val="24"/>
        </w:rPr>
        <w:t xml:space="preserve">право пользования жильем членами семьи собственника, проживающими в принадлежащем ему жилом помещении; 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>-</w:t>
      </w:r>
      <w:r w:rsidRPr="0003008F">
        <w:rPr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 xml:space="preserve">право фактического владельца, который, </w:t>
      </w:r>
      <w:proofErr w:type="gramStart"/>
      <w:r w:rsidRPr="0003008F">
        <w:rPr>
          <w:sz w:val="24"/>
          <w:szCs w:val="24"/>
        </w:rPr>
        <w:t>не</w:t>
      </w:r>
      <w:proofErr w:type="gramEnd"/>
      <w:r w:rsidRPr="0003008F">
        <w:rPr>
          <w:sz w:val="24"/>
          <w:szCs w:val="24"/>
        </w:rPr>
        <w:t xml:space="preserve"> будучи собственником имущества, добросовестно, открыто и непрерывно владеет этим имуществом; 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- </w:t>
      </w:r>
      <w:r w:rsidRPr="0003008F">
        <w:rPr>
          <w:sz w:val="24"/>
          <w:szCs w:val="24"/>
        </w:rPr>
        <w:t xml:space="preserve">право учреждения по самостоятельному распоряжению доходами и имуществом, полученными в результате разрешенной ему хозяйственной деятельности; 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- </w:t>
      </w:r>
      <w:r w:rsidRPr="0003008F">
        <w:rPr>
          <w:sz w:val="24"/>
          <w:szCs w:val="24"/>
        </w:rPr>
        <w:t>право пожизненного проживания в жилом помещении, принадлежащем другому лицу в соответствии с завещательным отказом.</w:t>
      </w:r>
    </w:p>
    <w:p w:rsidR="00BE1727" w:rsidRPr="0003008F" w:rsidRDefault="00BE1727" w:rsidP="0073038D">
      <w:pPr>
        <w:rPr>
          <w:b/>
          <w:bCs/>
          <w:iCs/>
          <w:sz w:val="24"/>
          <w:szCs w:val="24"/>
        </w:rPr>
      </w:pPr>
    </w:p>
    <w:p w:rsidR="0073038D" w:rsidRPr="0003008F" w:rsidRDefault="0018097C" w:rsidP="0073038D">
      <w:pPr>
        <w:rPr>
          <w:b/>
          <w:sz w:val="24"/>
          <w:szCs w:val="24"/>
        </w:rPr>
      </w:pPr>
      <w:r w:rsidRPr="0003008F">
        <w:rPr>
          <w:b/>
          <w:bCs/>
          <w:iCs/>
          <w:sz w:val="24"/>
          <w:szCs w:val="24"/>
        </w:rPr>
        <w:t>4</w:t>
      </w:r>
      <w:r w:rsidR="0073038D" w:rsidRPr="0003008F">
        <w:rPr>
          <w:b/>
          <w:bCs/>
          <w:iCs/>
          <w:sz w:val="24"/>
          <w:szCs w:val="24"/>
        </w:rPr>
        <w:t>. Сделки. Обязательства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747334">
        <w:rPr>
          <w:bCs/>
          <w:i/>
          <w:sz w:val="24"/>
          <w:szCs w:val="24"/>
        </w:rPr>
        <w:t>Сделка</w:t>
      </w:r>
      <w:r w:rsidRPr="0003008F">
        <w:rPr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 xml:space="preserve">– это действия субъектов правоотношений, направленные на установление, изменение или прекращение прав и обязанностей. Сделка – правомерное действие, которое должно соответствовать требованиям законодательства, в отличие от неправомерных действий (деликтов) и неосновательного обогащения. Круг сделок не ограничен </w:t>
      </w:r>
      <w:proofErr w:type="gramStart"/>
      <w:r w:rsidRPr="0003008F">
        <w:rPr>
          <w:sz w:val="24"/>
          <w:szCs w:val="24"/>
        </w:rPr>
        <w:t>указанными</w:t>
      </w:r>
      <w:proofErr w:type="gramEnd"/>
      <w:r w:rsidRPr="0003008F">
        <w:rPr>
          <w:sz w:val="24"/>
          <w:szCs w:val="24"/>
        </w:rPr>
        <w:t xml:space="preserve"> в законодательстве</w:t>
      </w:r>
    </w:p>
    <w:p w:rsidR="00276167" w:rsidRPr="0003008F" w:rsidRDefault="00276167" w:rsidP="00276167">
      <w:pPr>
        <w:jc w:val="both"/>
        <w:rPr>
          <w:bCs/>
          <w:sz w:val="24"/>
          <w:szCs w:val="24"/>
        </w:rPr>
      </w:pPr>
      <w:r w:rsidRPr="0003008F">
        <w:rPr>
          <w:bCs/>
          <w:sz w:val="24"/>
          <w:szCs w:val="24"/>
        </w:rPr>
        <w:t>Виды сделок:</w:t>
      </w:r>
    </w:p>
    <w:p w:rsidR="00276167" w:rsidRPr="0003008F" w:rsidRDefault="00276167" w:rsidP="00276167">
      <w:pPr>
        <w:jc w:val="both"/>
        <w:rPr>
          <w:i/>
          <w:iCs/>
          <w:sz w:val="24"/>
          <w:szCs w:val="24"/>
        </w:rPr>
      </w:pPr>
      <w:r w:rsidRPr="0003008F">
        <w:rPr>
          <w:sz w:val="24"/>
          <w:szCs w:val="24"/>
        </w:rPr>
        <w:t xml:space="preserve">а) в зависимости от числа сторон, участвующих в сделке, сделки подразделяются </w:t>
      </w:r>
      <w:proofErr w:type="gramStart"/>
      <w:r w:rsidRPr="0003008F">
        <w:rPr>
          <w:sz w:val="24"/>
          <w:szCs w:val="24"/>
        </w:rPr>
        <w:t>на</w:t>
      </w:r>
      <w:proofErr w:type="gramEnd"/>
      <w:r w:rsidRPr="0003008F">
        <w:rPr>
          <w:sz w:val="24"/>
          <w:szCs w:val="24"/>
        </w:rPr>
        <w:t xml:space="preserve"> </w:t>
      </w:r>
      <w:r w:rsidRPr="0003008F">
        <w:rPr>
          <w:i/>
          <w:iCs/>
          <w:sz w:val="24"/>
          <w:szCs w:val="24"/>
        </w:rPr>
        <w:t xml:space="preserve">односторонние, двусторонние </w:t>
      </w:r>
      <w:r w:rsidRPr="0003008F">
        <w:rPr>
          <w:sz w:val="24"/>
          <w:szCs w:val="24"/>
        </w:rPr>
        <w:t xml:space="preserve">и </w:t>
      </w:r>
      <w:r w:rsidRPr="0003008F">
        <w:rPr>
          <w:i/>
          <w:iCs/>
          <w:sz w:val="24"/>
          <w:szCs w:val="24"/>
        </w:rPr>
        <w:t>многосторонние;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proofErr w:type="gramStart"/>
      <w:r w:rsidRPr="0003008F">
        <w:rPr>
          <w:bCs/>
          <w:sz w:val="24"/>
          <w:szCs w:val="24"/>
        </w:rPr>
        <w:t xml:space="preserve">б) в </w:t>
      </w:r>
      <w:r w:rsidRPr="0003008F">
        <w:rPr>
          <w:sz w:val="24"/>
          <w:szCs w:val="24"/>
        </w:rPr>
        <w:t xml:space="preserve">зависимости от того, предусматривает сделка момент ее исполнения или нет, они бывают: </w:t>
      </w:r>
      <w:r w:rsidRPr="0003008F">
        <w:rPr>
          <w:bCs/>
          <w:i/>
          <w:sz w:val="24"/>
          <w:szCs w:val="24"/>
        </w:rPr>
        <w:t>срочные</w:t>
      </w:r>
      <w:r w:rsidRPr="0003008F">
        <w:rPr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 xml:space="preserve">(срок исполнения указан в договоре) и </w:t>
      </w:r>
      <w:r w:rsidRPr="0003008F">
        <w:rPr>
          <w:bCs/>
          <w:i/>
          <w:sz w:val="24"/>
          <w:szCs w:val="24"/>
        </w:rPr>
        <w:t>бессрочные</w:t>
      </w:r>
      <w:r w:rsidRPr="0003008F">
        <w:rPr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>(срок исполнения которой не указан в договоре, должна быть исполнена в разумный срок);</w:t>
      </w:r>
      <w:proofErr w:type="gramEnd"/>
    </w:p>
    <w:p w:rsidR="00276167" w:rsidRPr="0003008F" w:rsidRDefault="00276167" w:rsidP="00276167">
      <w:pPr>
        <w:jc w:val="both"/>
        <w:rPr>
          <w:sz w:val="24"/>
          <w:szCs w:val="24"/>
        </w:rPr>
      </w:pPr>
      <w:proofErr w:type="gramStart"/>
      <w:r w:rsidRPr="0003008F">
        <w:rPr>
          <w:bCs/>
          <w:sz w:val="24"/>
          <w:szCs w:val="24"/>
        </w:rPr>
        <w:t>в) с</w:t>
      </w:r>
      <w:r w:rsidRPr="0003008F">
        <w:rPr>
          <w:sz w:val="24"/>
          <w:szCs w:val="24"/>
        </w:rPr>
        <w:t>делки</w:t>
      </w:r>
      <w:r w:rsidR="001F0A77" w:rsidRPr="001F0A77">
        <w:rPr>
          <w:sz w:val="24"/>
          <w:szCs w:val="24"/>
        </w:rPr>
        <w:t xml:space="preserve"> </w:t>
      </w:r>
      <w:r w:rsidR="001F0A77" w:rsidRPr="0003008F">
        <w:rPr>
          <w:sz w:val="24"/>
          <w:szCs w:val="24"/>
        </w:rPr>
        <w:t xml:space="preserve">делятся на </w:t>
      </w:r>
      <w:r w:rsidR="001F0A77" w:rsidRPr="0003008F">
        <w:rPr>
          <w:bCs/>
          <w:i/>
          <w:sz w:val="24"/>
          <w:szCs w:val="24"/>
        </w:rPr>
        <w:t>условные</w:t>
      </w:r>
      <w:r w:rsidRPr="0003008F">
        <w:rPr>
          <w:sz w:val="24"/>
          <w:szCs w:val="24"/>
        </w:rPr>
        <w:t xml:space="preserve">, в которых наступление правовых последствий ставится в зависимость от наступления определенных обстоятельств (условий), и </w:t>
      </w:r>
      <w:r w:rsidRPr="0003008F">
        <w:rPr>
          <w:bCs/>
          <w:i/>
          <w:sz w:val="24"/>
          <w:szCs w:val="24"/>
        </w:rPr>
        <w:t>безусловные</w:t>
      </w:r>
      <w:r w:rsidRPr="0003008F">
        <w:rPr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>(исполнение не ставится в зависимость от наступления определенных обстоятельств (условий), таких сделок большинство);</w:t>
      </w:r>
      <w:proofErr w:type="gramEnd"/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г) в зависимости от момента возникновения правоотношений по сделке: </w:t>
      </w:r>
      <w:proofErr w:type="spellStart"/>
      <w:r w:rsidRPr="0003008F">
        <w:rPr>
          <w:bCs/>
          <w:i/>
          <w:sz w:val="24"/>
          <w:szCs w:val="24"/>
        </w:rPr>
        <w:t>консенсуальные</w:t>
      </w:r>
      <w:proofErr w:type="spellEnd"/>
      <w:r w:rsidRPr="0003008F">
        <w:rPr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 xml:space="preserve">(права и обязанности сторон возникают с момента достижения соглашения) и </w:t>
      </w:r>
      <w:r w:rsidRPr="0003008F">
        <w:rPr>
          <w:bCs/>
          <w:i/>
          <w:sz w:val="24"/>
          <w:szCs w:val="24"/>
        </w:rPr>
        <w:t>реальные</w:t>
      </w:r>
      <w:r w:rsidRPr="0003008F">
        <w:rPr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 xml:space="preserve">(права и обязанности </w:t>
      </w:r>
      <w:proofErr w:type="gramStart"/>
      <w:r w:rsidRPr="0003008F">
        <w:rPr>
          <w:sz w:val="24"/>
          <w:szCs w:val="24"/>
        </w:rPr>
        <w:t>сторон</w:t>
      </w:r>
      <w:proofErr w:type="gramEnd"/>
      <w:r w:rsidRPr="0003008F">
        <w:rPr>
          <w:sz w:val="24"/>
          <w:szCs w:val="24"/>
        </w:rPr>
        <w:t xml:space="preserve"> по которым возникают с момента передачи вещи – заем, хранение).</w:t>
      </w:r>
    </w:p>
    <w:p w:rsidR="00606888" w:rsidRPr="0003008F" w:rsidRDefault="00606888" w:rsidP="00606888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Условия </w:t>
      </w:r>
      <w:r w:rsidRPr="0003008F">
        <w:rPr>
          <w:bCs/>
          <w:i/>
          <w:sz w:val="24"/>
          <w:szCs w:val="24"/>
        </w:rPr>
        <w:t>действительности</w:t>
      </w:r>
      <w:r w:rsidRPr="0003008F">
        <w:rPr>
          <w:bCs/>
          <w:sz w:val="24"/>
          <w:szCs w:val="24"/>
        </w:rPr>
        <w:t xml:space="preserve"> сделок:</w:t>
      </w:r>
      <w:r w:rsidRPr="0003008F">
        <w:rPr>
          <w:sz w:val="24"/>
          <w:szCs w:val="24"/>
        </w:rPr>
        <w:t xml:space="preserve"> </w:t>
      </w:r>
    </w:p>
    <w:p w:rsidR="00606888" w:rsidRPr="0003008F" w:rsidRDefault="00606888" w:rsidP="00606888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• </w:t>
      </w:r>
      <w:r w:rsidRPr="0003008F">
        <w:rPr>
          <w:sz w:val="24"/>
          <w:szCs w:val="24"/>
        </w:rPr>
        <w:t>объект сделки не должен быть изъят из гражданского оборота;</w:t>
      </w:r>
    </w:p>
    <w:p w:rsidR="00606888" w:rsidRPr="0003008F" w:rsidRDefault="00606888" w:rsidP="00606888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• </w:t>
      </w:r>
      <w:r w:rsidRPr="0003008F">
        <w:rPr>
          <w:sz w:val="24"/>
          <w:szCs w:val="24"/>
        </w:rPr>
        <w:t>субъекты сделки должны быть дееспособными;</w:t>
      </w:r>
    </w:p>
    <w:p w:rsidR="00606888" w:rsidRPr="0003008F" w:rsidRDefault="00606888" w:rsidP="00606888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• </w:t>
      </w:r>
      <w:r w:rsidRPr="0003008F">
        <w:rPr>
          <w:sz w:val="24"/>
          <w:szCs w:val="24"/>
        </w:rPr>
        <w:t>форма сделки должна соответствовать закону;</w:t>
      </w:r>
    </w:p>
    <w:p w:rsidR="00606888" w:rsidRPr="0003008F" w:rsidRDefault="00606888" w:rsidP="00606888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• </w:t>
      </w:r>
      <w:r w:rsidRPr="0003008F">
        <w:rPr>
          <w:sz w:val="24"/>
          <w:szCs w:val="24"/>
        </w:rPr>
        <w:t>воля сторон должна быть подлинной;</w:t>
      </w:r>
    </w:p>
    <w:p w:rsidR="00606888" w:rsidRPr="0003008F" w:rsidRDefault="00606888" w:rsidP="00606888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• </w:t>
      </w:r>
      <w:r w:rsidRPr="0003008F">
        <w:rPr>
          <w:sz w:val="24"/>
          <w:szCs w:val="24"/>
        </w:rPr>
        <w:t>содержание и правовой результат сделки не должны противоречить закону.</w:t>
      </w:r>
    </w:p>
    <w:p w:rsidR="00606888" w:rsidRPr="0003008F" w:rsidRDefault="00606888" w:rsidP="00606888">
      <w:pPr>
        <w:jc w:val="both"/>
        <w:rPr>
          <w:sz w:val="24"/>
          <w:szCs w:val="24"/>
        </w:rPr>
      </w:pPr>
      <w:r w:rsidRPr="0003008F">
        <w:rPr>
          <w:bCs/>
          <w:i/>
          <w:sz w:val="24"/>
          <w:szCs w:val="24"/>
        </w:rPr>
        <w:t>Недействительная</w:t>
      </w:r>
      <w:r w:rsidRPr="0003008F">
        <w:rPr>
          <w:bCs/>
          <w:sz w:val="24"/>
          <w:szCs w:val="24"/>
        </w:rPr>
        <w:t xml:space="preserve"> сделка – </w:t>
      </w:r>
      <w:r w:rsidRPr="0003008F">
        <w:rPr>
          <w:sz w:val="24"/>
          <w:szCs w:val="24"/>
        </w:rPr>
        <w:t xml:space="preserve">это сделка, в которой хотя бы один из указанных признаков имеет дефект. </w:t>
      </w:r>
      <w:r w:rsidRPr="0003008F">
        <w:rPr>
          <w:bCs/>
          <w:sz w:val="24"/>
          <w:szCs w:val="24"/>
        </w:rPr>
        <w:t xml:space="preserve">Последствия признания сделки недействительной: </w:t>
      </w:r>
      <w:r w:rsidRPr="0003008F">
        <w:rPr>
          <w:sz w:val="24"/>
          <w:szCs w:val="24"/>
        </w:rPr>
        <w:t>такая сделка не порождает юридических последствий.</w:t>
      </w:r>
    </w:p>
    <w:p w:rsidR="00A92599" w:rsidRPr="0003008F" w:rsidRDefault="00606888" w:rsidP="00606888">
      <w:pPr>
        <w:jc w:val="both"/>
        <w:rPr>
          <w:sz w:val="24"/>
          <w:szCs w:val="24"/>
        </w:rPr>
      </w:pPr>
      <w:r w:rsidRPr="0003008F">
        <w:rPr>
          <w:bCs/>
          <w:i/>
          <w:sz w:val="24"/>
          <w:szCs w:val="24"/>
        </w:rPr>
        <w:t>Ничтожная</w:t>
      </w:r>
      <w:r w:rsidRPr="0003008F">
        <w:rPr>
          <w:bCs/>
          <w:sz w:val="24"/>
          <w:szCs w:val="24"/>
        </w:rPr>
        <w:t xml:space="preserve"> сделка </w:t>
      </w:r>
      <w:r w:rsidRPr="0003008F">
        <w:rPr>
          <w:sz w:val="24"/>
          <w:szCs w:val="24"/>
        </w:rPr>
        <w:t xml:space="preserve">недействительна в силу несоответствия закону в момент ее совершения без специального решения по этому поводу. Она не должна исполняться, однако в исключительных случаях суд может признать ее действительной. </w:t>
      </w:r>
    </w:p>
    <w:p w:rsidR="0087314C" w:rsidRPr="0003008F" w:rsidRDefault="00606888" w:rsidP="00606888">
      <w:pPr>
        <w:jc w:val="both"/>
        <w:rPr>
          <w:sz w:val="24"/>
          <w:szCs w:val="24"/>
        </w:rPr>
      </w:pPr>
      <w:proofErr w:type="spellStart"/>
      <w:r w:rsidRPr="0003008F">
        <w:rPr>
          <w:bCs/>
          <w:i/>
          <w:sz w:val="24"/>
          <w:szCs w:val="24"/>
        </w:rPr>
        <w:lastRenderedPageBreak/>
        <w:t>Оспоримая</w:t>
      </w:r>
      <w:proofErr w:type="spellEnd"/>
      <w:r w:rsidRPr="0003008F">
        <w:rPr>
          <w:bCs/>
          <w:sz w:val="24"/>
          <w:szCs w:val="24"/>
        </w:rPr>
        <w:t xml:space="preserve"> сделка </w:t>
      </w:r>
      <w:r w:rsidRPr="0003008F">
        <w:rPr>
          <w:sz w:val="24"/>
          <w:szCs w:val="24"/>
        </w:rPr>
        <w:t xml:space="preserve">порождает правовые последствия в момент ее совершения, но эти последствия могут быть аннулированы судом по требованию определенного круга лиц и по основаниям, предусмотренным законом. </w:t>
      </w:r>
    </w:p>
    <w:p w:rsidR="00606888" w:rsidRPr="0003008F" w:rsidRDefault="00606888" w:rsidP="00606888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>По общему правилу</w:t>
      </w:r>
      <w:r w:rsidR="0087314C" w:rsidRPr="0003008F">
        <w:rPr>
          <w:sz w:val="24"/>
          <w:szCs w:val="24"/>
        </w:rPr>
        <w:t>,</w:t>
      </w:r>
      <w:r w:rsidRPr="0003008F">
        <w:rPr>
          <w:sz w:val="24"/>
          <w:szCs w:val="24"/>
        </w:rPr>
        <w:t xml:space="preserve"> </w:t>
      </w:r>
      <w:r w:rsidRPr="0003008F">
        <w:rPr>
          <w:bCs/>
          <w:sz w:val="24"/>
          <w:szCs w:val="24"/>
        </w:rPr>
        <w:t xml:space="preserve">все недействительные сделки являются ничтожными, </w:t>
      </w:r>
      <w:r w:rsidRPr="0003008F">
        <w:rPr>
          <w:sz w:val="24"/>
          <w:szCs w:val="24"/>
        </w:rPr>
        <w:t xml:space="preserve">а </w:t>
      </w:r>
      <w:proofErr w:type="spellStart"/>
      <w:r w:rsidRPr="0003008F">
        <w:rPr>
          <w:sz w:val="24"/>
          <w:szCs w:val="24"/>
        </w:rPr>
        <w:t>оспоримыми</w:t>
      </w:r>
      <w:proofErr w:type="spellEnd"/>
      <w:r w:rsidRPr="0003008F">
        <w:rPr>
          <w:sz w:val="24"/>
          <w:szCs w:val="24"/>
        </w:rPr>
        <w:t xml:space="preserve"> – только в случаях, предусмотренных законом.</w:t>
      </w:r>
    </w:p>
    <w:p w:rsidR="00606888" w:rsidRPr="0003008F" w:rsidRDefault="00606888" w:rsidP="00606888">
      <w:pPr>
        <w:jc w:val="both"/>
        <w:rPr>
          <w:sz w:val="24"/>
          <w:szCs w:val="24"/>
        </w:rPr>
      </w:pPr>
      <w:r w:rsidRPr="0003008F">
        <w:rPr>
          <w:bCs/>
          <w:i/>
          <w:sz w:val="24"/>
          <w:szCs w:val="24"/>
        </w:rPr>
        <w:t>Срок исковой давности</w:t>
      </w:r>
      <w:r w:rsidRPr="0003008F">
        <w:rPr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>для оспоримых сделок – один год, а для ничтожной – три года. Начало течения срока исковой давности для оспоримых сделок, совершенных под влиянием насилия (угрозы), – день прекращения насилия (угрозы); для остальных оспоримых сделок – со дня, когда заинтересованное лицо узнало (должно было узнать) об обстоятельствах, являющихся основанием для недействительности сделки; для ничтожных сделок – со дня начала их исполнения.</w:t>
      </w:r>
    </w:p>
    <w:p w:rsidR="00D84376" w:rsidRPr="0003008F" w:rsidRDefault="00D84376" w:rsidP="00276167">
      <w:pPr>
        <w:jc w:val="both"/>
        <w:rPr>
          <w:sz w:val="24"/>
          <w:szCs w:val="24"/>
        </w:rPr>
      </w:pP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bCs/>
          <w:i/>
          <w:sz w:val="24"/>
          <w:szCs w:val="24"/>
        </w:rPr>
        <w:t>Обязательство</w:t>
      </w:r>
      <w:r w:rsidRPr="0003008F">
        <w:rPr>
          <w:sz w:val="24"/>
          <w:szCs w:val="24"/>
        </w:rPr>
        <w:t xml:space="preserve"> – это правоотношение, в силу которого одно лицо (должник) обязано совершить в пользу другого лица (кредитора) определенное действие либо воздержаться от определенного действия, а кредитор вправе требовать от должника исполнения его обязанности.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>В обязатель</w:t>
      </w:r>
      <w:r w:rsidR="002A4BC6">
        <w:rPr>
          <w:sz w:val="24"/>
          <w:szCs w:val="24"/>
        </w:rPr>
        <w:t>ствен</w:t>
      </w:r>
      <w:r w:rsidRPr="0003008F">
        <w:rPr>
          <w:sz w:val="24"/>
          <w:szCs w:val="24"/>
        </w:rPr>
        <w:t xml:space="preserve">ных правоотношениях участвуют две стороны: должник и кредитор. </w:t>
      </w:r>
      <w:r w:rsidRPr="0003008F">
        <w:rPr>
          <w:bCs/>
          <w:iCs/>
          <w:sz w:val="24"/>
          <w:szCs w:val="24"/>
        </w:rPr>
        <w:t>Должник</w:t>
      </w:r>
      <w:r w:rsidRPr="0003008F">
        <w:rPr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>обязан совершить в пользу кредитора определенное действие (передать имущество, выполнить работу, уплатить деньги</w:t>
      </w:r>
      <w:r w:rsidR="002A4BC6">
        <w:rPr>
          <w:sz w:val="24"/>
          <w:szCs w:val="24"/>
        </w:rPr>
        <w:t xml:space="preserve"> и т.п.</w:t>
      </w:r>
      <w:r w:rsidRPr="0003008F">
        <w:rPr>
          <w:sz w:val="24"/>
          <w:szCs w:val="24"/>
        </w:rPr>
        <w:t xml:space="preserve">) или воздержаться от определенного действия. </w:t>
      </w:r>
    </w:p>
    <w:p w:rsidR="00276167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sz w:val="24"/>
          <w:szCs w:val="24"/>
        </w:rPr>
        <w:t xml:space="preserve">В зависимости </w:t>
      </w:r>
      <w:r w:rsidRPr="0003008F">
        <w:rPr>
          <w:bCs/>
          <w:sz w:val="24"/>
          <w:szCs w:val="24"/>
        </w:rPr>
        <w:t xml:space="preserve">от оснований, </w:t>
      </w:r>
      <w:r w:rsidRPr="0003008F">
        <w:rPr>
          <w:sz w:val="24"/>
          <w:szCs w:val="24"/>
        </w:rPr>
        <w:t>обязательства делятся на два типа: договорные (в основе которых лежит договор, например о поставке, подряде) и внедоговорные (в основе их лежат деликт, неосновательное обогащение или другие юридические факты). Каждый из указанных выше типов обязательств делится на группы.</w:t>
      </w:r>
    </w:p>
    <w:p w:rsidR="00EB3841" w:rsidRPr="0003008F" w:rsidRDefault="00EB3841" w:rsidP="00EB3841">
      <w:pPr>
        <w:jc w:val="both"/>
        <w:rPr>
          <w:sz w:val="24"/>
          <w:szCs w:val="24"/>
        </w:rPr>
      </w:pPr>
      <w:r w:rsidRPr="0003008F">
        <w:rPr>
          <w:bCs/>
          <w:i/>
          <w:sz w:val="24"/>
          <w:szCs w:val="24"/>
        </w:rPr>
        <w:t>Основанием возникновения</w:t>
      </w:r>
      <w:r w:rsidRPr="0003008F">
        <w:rPr>
          <w:bCs/>
          <w:sz w:val="24"/>
          <w:szCs w:val="24"/>
        </w:rPr>
        <w:t xml:space="preserve"> обязательственных правоотношений </w:t>
      </w:r>
      <w:r w:rsidRPr="0003008F">
        <w:rPr>
          <w:sz w:val="24"/>
          <w:szCs w:val="24"/>
        </w:rPr>
        <w:t>являются юридические факты либо их сочетание (юридические составы). Виды оснований разнообразны:</w:t>
      </w:r>
    </w:p>
    <w:p w:rsidR="00EB3841" w:rsidRPr="0003008F" w:rsidRDefault="00EB3841" w:rsidP="00EB3841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• сделки </w:t>
      </w:r>
      <w:r w:rsidRPr="0003008F">
        <w:rPr>
          <w:sz w:val="24"/>
          <w:szCs w:val="24"/>
        </w:rPr>
        <w:t>односторонние, двусторонние и многосторонние (договоры);</w:t>
      </w:r>
    </w:p>
    <w:p w:rsidR="00EB3841" w:rsidRPr="0003008F" w:rsidRDefault="00EB3841" w:rsidP="00EB3841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• индивидуальные акты государственных органов и органов местного самоуправления, </w:t>
      </w:r>
      <w:r w:rsidRPr="0003008F">
        <w:rPr>
          <w:sz w:val="24"/>
          <w:szCs w:val="24"/>
        </w:rPr>
        <w:t>например ордер на право вселения в жилое помещение;</w:t>
      </w:r>
    </w:p>
    <w:p w:rsidR="00EB3841" w:rsidRPr="0003008F" w:rsidRDefault="00EB3841" w:rsidP="00EB3841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• причинение вреда </w:t>
      </w:r>
      <w:r w:rsidRPr="0003008F">
        <w:rPr>
          <w:sz w:val="24"/>
          <w:szCs w:val="24"/>
        </w:rPr>
        <w:t xml:space="preserve">гражданину или юридическому лицу – неправомерные действия </w:t>
      </w:r>
      <w:r w:rsidRPr="0003008F">
        <w:rPr>
          <w:bCs/>
          <w:sz w:val="24"/>
          <w:szCs w:val="24"/>
        </w:rPr>
        <w:t xml:space="preserve">(деликты) </w:t>
      </w:r>
      <w:r w:rsidRPr="0003008F">
        <w:rPr>
          <w:sz w:val="24"/>
          <w:szCs w:val="24"/>
        </w:rPr>
        <w:t xml:space="preserve">или бездействие. Обязательства, возникшие из неправомерных действий, называются </w:t>
      </w:r>
      <w:proofErr w:type="spellStart"/>
      <w:r w:rsidRPr="0003008F">
        <w:rPr>
          <w:sz w:val="24"/>
          <w:szCs w:val="24"/>
        </w:rPr>
        <w:t>деликтными</w:t>
      </w:r>
      <w:proofErr w:type="spellEnd"/>
      <w:r w:rsidRPr="0003008F">
        <w:rPr>
          <w:sz w:val="24"/>
          <w:szCs w:val="24"/>
        </w:rPr>
        <w:t>;</w:t>
      </w:r>
    </w:p>
    <w:p w:rsidR="00EB3841" w:rsidRPr="0003008F" w:rsidRDefault="00EB3841" w:rsidP="00EB3841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• неосновательное обогащение </w:t>
      </w:r>
      <w:r w:rsidRPr="0003008F">
        <w:rPr>
          <w:sz w:val="24"/>
          <w:szCs w:val="24"/>
        </w:rPr>
        <w:t>– приобретение имущества за счет другого лица;</w:t>
      </w:r>
    </w:p>
    <w:p w:rsidR="00EB3841" w:rsidRPr="0003008F" w:rsidRDefault="00EB3841" w:rsidP="00EB3841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• </w:t>
      </w:r>
      <w:r w:rsidRPr="0003008F">
        <w:rPr>
          <w:sz w:val="24"/>
          <w:szCs w:val="24"/>
        </w:rPr>
        <w:t xml:space="preserve">иные </w:t>
      </w:r>
      <w:r w:rsidRPr="0003008F">
        <w:rPr>
          <w:bCs/>
          <w:sz w:val="24"/>
          <w:szCs w:val="24"/>
        </w:rPr>
        <w:t xml:space="preserve">действия граждан и юридических лиц, </w:t>
      </w:r>
      <w:r w:rsidRPr="0003008F">
        <w:rPr>
          <w:sz w:val="24"/>
          <w:szCs w:val="24"/>
        </w:rPr>
        <w:t>например предотвращение вреда личности или имуществу другого лица;</w:t>
      </w:r>
    </w:p>
    <w:p w:rsidR="00EB3841" w:rsidRPr="0003008F" w:rsidRDefault="00EB3841" w:rsidP="00EB3841">
      <w:pPr>
        <w:jc w:val="both"/>
        <w:rPr>
          <w:sz w:val="24"/>
          <w:szCs w:val="24"/>
        </w:rPr>
      </w:pPr>
      <w:r w:rsidRPr="0003008F">
        <w:rPr>
          <w:bCs/>
          <w:sz w:val="24"/>
          <w:szCs w:val="24"/>
        </w:rPr>
        <w:t xml:space="preserve">• события – </w:t>
      </w:r>
      <w:r w:rsidRPr="0003008F">
        <w:rPr>
          <w:sz w:val="24"/>
          <w:szCs w:val="24"/>
        </w:rPr>
        <w:t>вызывают возникновение обязательства только в совокупности с другими юридическими фактами. Например, завещание (односторонняя сделка) порождает юридические последствия только с момента смерти завещателя (события).</w:t>
      </w:r>
    </w:p>
    <w:p w:rsidR="008A4C2C" w:rsidRPr="0003008F" w:rsidRDefault="00276167" w:rsidP="00276167">
      <w:pPr>
        <w:jc w:val="both"/>
        <w:rPr>
          <w:sz w:val="24"/>
          <w:szCs w:val="24"/>
        </w:rPr>
      </w:pPr>
      <w:r w:rsidRPr="0003008F">
        <w:rPr>
          <w:bCs/>
          <w:iCs/>
          <w:sz w:val="24"/>
          <w:szCs w:val="24"/>
        </w:rPr>
        <w:t>Кредитор</w:t>
      </w:r>
      <w:r w:rsidRPr="0003008F">
        <w:rPr>
          <w:b/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 xml:space="preserve">имеет право требования исполнения обязанности должника. </w:t>
      </w:r>
      <w:r w:rsidRPr="0003008F">
        <w:rPr>
          <w:bCs/>
          <w:i/>
          <w:sz w:val="24"/>
          <w:szCs w:val="24"/>
        </w:rPr>
        <w:t xml:space="preserve">Обеспечение исполнения </w:t>
      </w:r>
      <w:r w:rsidRPr="0003008F">
        <w:rPr>
          <w:bCs/>
          <w:sz w:val="24"/>
          <w:szCs w:val="24"/>
        </w:rPr>
        <w:t xml:space="preserve">обязательств </w:t>
      </w:r>
      <w:r w:rsidRPr="0003008F">
        <w:rPr>
          <w:sz w:val="24"/>
          <w:szCs w:val="24"/>
        </w:rPr>
        <w:t xml:space="preserve">– это меры, предназначенные для защиты интересов кредитора от ненадлежащего исполнения обязательства должником и побуждения должника к исполнению обязательства посредством присоединения в силу закона или договора к основному (главному) обязательству дополнительного. С целью </w:t>
      </w:r>
      <w:r w:rsidRPr="0003008F">
        <w:rPr>
          <w:bCs/>
          <w:iCs/>
          <w:sz w:val="24"/>
          <w:szCs w:val="24"/>
        </w:rPr>
        <w:t>обеспечения исполнения обязательств</w:t>
      </w:r>
      <w:r w:rsidRPr="0003008F">
        <w:rPr>
          <w:b/>
          <w:bCs/>
          <w:sz w:val="24"/>
          <w:szCs w:val="24"/>
        </w:rPr>
        <w:t xml:space="preserve"> </w:t>
      </w:r>
      <w:r w:rsidRPr="0003008F">
        <w:rPr>
          <w:sz w:val="24"/>
          <w:szCs w:val="24"/>
        </w:rPr>
        <w:t xml:space="preserve">законодательство предусматривает следующие способы: </w:t>
      </w:r>
    </w:p>
    <w:p w:rsidR="008A4C2C" w:rsidRPr="0003008F" w:rsidRDefault="00276167" w:rsidP="008A4C2C">
      <w:pPr>
        <w:pStyle w:val="ad"/>
        <w:numPr>
          <w:ilvl w:val="0"/>
          <w:numId w:val="8"/>
        </w:numPr>
        <w:tabs>
          <w:tab w:val="left" w:pos="851"/>
        </w:tabs>
        <w:ind w:left="0" w:firstLine="709"/>
        <w:jc w:val="both"/>
      </w:pPr>
      <w:r w:rsidRPr="0003008F">
        <w:t xml:space="preserve">неустойка, </w:t>
      </w:r>
    </w:p>
    <w:p w:rsidR="008A4C2C" w:rsidRPr="0003008F" w:rsidRDefault="00276167" w:rsidP="008A4C2C">
      <w:pPr>
        <w:pStyle w:val="ad"/>
        <w:numPr>
          <w:ilvl w:val="0"/>
          <w:numId w:val="8"/>
        </w:numPr>
        <w:tabs>
          <w:tab w:val="left" w:pos="851"/>
        </w:tabs>
        <w:ind w:left="0" w:firstLine="709"/>
        <w:jc w:val="both"/>
      </w:pPr>
      <w:r w:rsidRPr="0003008F">
        <w:t xml:space="preserve">штраф или пеня, </w:t>
      </w:r>
    </w:p>
    <w:p w:rsidR="008A4C2C" w:rsidRPr="0003008F" w:rsidRDefault="00276167" w:rsidP="008A4C2C">
      <w:pPr>
        <w:pStyle w:val="ad"/>
        <w:numPr>
          <w:ilvl w:val="0"/>
          <w:numId w:val="8"/>
        </w:numPr>
        <w:tabs>
          <w:tab w:val="left" w:pos="851"/>
        </w:tabs>
        <w:ind w:left="0" w:firstLine="709"/>
        <w:jc w:val="both"/>
      </w:pPr>
      <w:r w:rsidRPr="0003008F">
        <w:t xml:space="preserve">залог, </w:t>
      </w:r>
    </w:p>
    <w:p w:rsidR="008A4C2C" w:rsidRPr="0003008F" w:rsidRDefault="00276167" w:rsidP="008A4C2C">
      <w:pPr>
        <w:pStyle w:val="ad"/>
        <w:numPr>
          <w:ilvl w:val="0"/>
          <w:numId w:val="8"/>
        </w:numPr>
        <w:tabs>
          <w:tab w:val="left" w:pos="851"/>
        </w:tabs>
        <w:ind w:left="0" w:firstLine="709"/>
        <w:jc w:val="both"/>
      </w:pPr>
      <w:r w:rsidRPr="0003008F">
        <w:t xml:space="preserve">удержание имущества должника, </w:t>
      </w:r>
    </w:p>
    <w:p w:rsidR="008A4C2C" w:rsidRPr="0003008F" w:rsidRDefault="00276167" w:rsidP="008A4C2C">
      <w:pPr>
        <w:pStyle w:val="ad"/>
        <w:numPr>
          <w:ilvl w:val="0"/>
          <w:numId w:val="8"/>
        </w:numPr>
        <w:tabs>
          <w:tab w:val="left" w:pos="851"/>
        </w:tabs>
        <w:ind w:left="0" w:firstLine="709"/>
        <w:jc w:val="both"/>
      </w:pPr>
      <w:r w:rsidRPr="0003008F">
        <w:t xml:space="preserve">поручительство, </w:t>
      </w:r>
    </w:p>
    <w:p w:rsidR="008A4C2C" w:rsidRPr="0003008F" w:rsidRDefault="00276167" w:rsidP="008A4C2C">
      <w:pPr>
        <w:pStyle w:val="ad"/>
        <w:numPr>
          <w:ilvl w:val="0"/>
          <w:numId w:val="8"/>
        </w:numPr>
        <w:tabs>
          <w:tab w:val="left" w:pos="851"/>
        </w:tabs>
        <w:ind w:left="0" w:firstLine="709"/>
        <w:jc w:val="both"/>
      </w:pPr>
      <w:r w:rsidRPr="0003008F">
        <w:t xml:space="preserve">банковская гарантия, </w:t>
      </w:r>
    </w:p>
    <w:p w:rsidR="00276167" w:rsidRPr="0003008F" w:rsidRDefault="009A68BA" w:rsidP="008A4C2C">
      <w:pPr>
        <w:pStyle w:val="ad"/>
        <w:numPr>
          <w:ilvl w:val="0"/>
          <w:numId w:val="8"/>
        </w:numPr>
        <w:tabs>
          <w:tab w:val="left" w:pos="851"/>
        </w:tabs>
        <w:ind w:left="0" w:firstLine="709"/>
        <w:jc w:val="both"/>
      </w:pPr>
      <w:r>
        <w:t xml:space="preserve">задаток и </w:t>
      </w:r>
      <w:r w:rsidR="00276167" w:rsidRPr="0003008F">
        <w:t>другие способы.</w:t>
      </w:r>
    </w:p>
    <w:p w:rsidR="00276167" w:rsidRPr="00D012E4" w:rsidRDefault="00276167" w:rsidP="00276167">
      <w:pPr>
        <w:pStyle w:val="book"/>
        <w:shd w:val="clear" w:color="auto" w:fill="FDFEFF"/>
        <w:ind w:firstLine="709"/>
        <w:jc w:val="both"/>
      </w:pPr>
    </w:p>
    <w:p w:rsidR="00BE1727" w:rsidRPr="00D012E4" w:rsidRDefault="0018097C" w:rsidP="00997650">
      <w:pPr>
        <w:jc w:val="both"/>
        <w:rPr>
          <w:b/>
          <w:sz w:val="24"/>
          <w:szCs w:val="24"/>
        </w:rPr>
      </w:pPr>
      <w:r w:rsidRPr="00D012E4">
        <w:rPr>
          <w:b/>
          <w:bCs/>
          <w:iCs/>
          <w:sz w:val="24"/>
          <w:szCs w:val="24"/>
        </w:rPr>
        <w:t>5</w:t>
      </w:r>
      <w:r w:rsidR="00BE1727" w:rsidRPr="00D012E4">
        <w:rPr>
          <w:b/>
          <w:bCs/>
          <w:iCs/>
          <w:sz w:val="24"/>
          <w:szCs w:val="24"/>
        </w:rPr>
        <w:t>. Договоры</w:t>
      </w:r>
    </w:p>
    <w:p w:rsidR="00747334" w:rsidRPr="00D012E4" w:rsidRDefault="00747334" w:rsidP="00997650">
      <w:pPr>
        <w:jc w:val="both"/>
        <w:rPr>
          <w:sz w:val="24"/>
          <w:szCs w:val="24"/>
        </w:rPr>
      </w:pPr>
      <w:r w:rsidRPr="00D012E4">
        <w:rPr>
          <w:sz w:val="24"/>
          <w:szCs w:val="24"/>
        </w:rPr>
        <w:t>Наиболее распространенная в гражданском обороте сделка – договор.</w:t>
      </w:r>
      <w:r w:rsidRPr="00D012E4">
        <w:rPr>
          <w:bCs/>
          <w:sz w:val="24"/>
          <w:szCs w:val="24"/>
        </w:rPr>
        <w:t xml:space="preserve"> Договор</w:t>
      </w:r>
      <w:r w:rsidRPr="00D012E4">
        <w:rPr>
          <w:sz w:val="24"/>
          <w:szCs w:val="24"/>
        </w:rPr>
        <w:t xml:space="preserve"> – это соглашение двух или нескольких лиц об установлении, изменении или прекращении гражданских прав и обязанностей. </w:t>
      </w:r>
    </w:p>
    <w:p w:rsidR="00106D1B" w:rsidRPr="00D012E4" w:rsidRDefault="00997650" w:rsidP="00997650">
      <w:pPr>
        <w:jc w:val="both"/>
        <w:rPr>
          <w:sz w:val="24"/>
          <w:szCs w:val="24"/>
        </w:rPr>
      </w:pPr>
      <w:r w:rsidRPr="00D012E4">
        <w:rPr>
          <w:sz w:val="24"/>
          <w:szCs w:val="24"/>
        </w:rPr>
        <w:t xml:space="preserve">Договор считается заключенным, если между сторонами, которые свободны в проявлении своей воли, достигнуто соглашение по всем </w:t>
      </w:r>
      <w:r w:rsidRPr="00D012E4">
        <w:rPr>
          <w:bCs/>
          <w:iCs/>
          <w:sz w:val="24"/>
          <w:szCs w:val="24"/>
        </w:rPr>
        <w:t>существенным условиям</w:t>
      </w:r>
      <w:r w:rsidR="00106D1B" w:rsidRPr="00D012E4">
        <w:rPr>
          <w:b/>
          <w:bCs/>
          <w:sz w:val="24"/>
          <w:szCs w:val="24"/>
        </w:rPr>
        <w:t xml:space="preserve"> </w:t>
      </w:r>
      <w:r w:rsidR="00730826" w:rsidRPr="00D012E4">
        <w:rPr>
          <w:sz w:val="24"/>
          <w:szCs w:val="24"/>
        </w:rPr>
        <w:t>договора и это</w:t>
      </w:r>
      <w:r w:rsidRPr="00D012E4">
        <w:rPr>
          <w:sz w:val="24"/>
          <w:szCs w:val="24"/>
        </w:rPr>
        <w:t xml:space="preserve"> </w:t>
      </w:r>
      <w:r w:rsidR="00730826" w:rsidRPr="00D012E4">
        <w:rPr>
          <w:sz w:val="24"/>
          <w:szCs w:val="24"/>
        </w:rPr>
        <w:t>соглашение по форме соответствует требованиям, предусмотренным законодательством.</w:t>
      </w:r>
      <w:r w:rsidR="006C535F" w:rsidRPr="00D012E4">
        <w:rPr>
          <w:sz w:val="24"/>
          <w:szCs w:val="24"/>
        </w:rPr>
        <w:t xml:space="preserve"> </w:t>
      </w:r>
      <w:r w:rsidRPr="00D012E4">
        <w:rPr>
          <w:sz w:val="24"/>
          <w:szCs w:val="24"/>
        </w:rPr>
        <w:t>К</w:t>
      </w:r>
      <w:r w:rsidR="006C535F" w:rsidRPr="00D012E4">
        <w:rPr>
          <w:sz w:val="24"/>
          <w:szCs w:val="24"/>
        </w:rPr>
        <w:t xml:space="preserve"> </w:t>
      </w:r>
      <w:r w:rsidR="00730826" w:rsidRPr="00D012E4">
        <w:rPr>
          <w:bCs/>
          <w:iCs/>
          <w:sz w:val="24"/>
          <w:szCs w:val="24"/>
        </w:rPr>
        <w:t>существенным условиям</w:t>
      </w:r>
      <w:r w:rsidR="00730826" w:rsidRPr="00D012E4">
        <w:rPr>
          <w:b/>
          <w:bCs/>
          <w:sz w:val="24"/>
          <w:szCs w:val="24"/>
        </w:rPr>
        <w:t xml:space="preserve"> </w:t>
      </w:r>
      <w:r w:rsidRPr="00D012E4">
        <w:rPr>
          <w:sz w:val="24"/>
          <w:szCs w:val="24"/>
        </w:rPr>
        <w:t xml:space="preserve">относят: </w:t>
      </w:r>
    </w:p>
    <w:p w:rsidR="00106D1B" w:rsidRPr="00D012E4" w:rsidRDefault="00106D1B" w:rsidP="00997650">
      <w:pPr>
        <w:jc w:val="both"/>
        <w:rPr>
          <w:sz w:val="24"/>
          <w:szCs w:val="24"/>
        </w:rPr>
      </w:pPr>
      <w:r w:rsidRPr="00D012E4">
        <w:rPr>
          <w:sz w:val="24"/>
          <w:szCs w:val="24"/>
        </w:rPr>
        <w:t xml:space="preserve">- </w:t>
      </w:r>
      <w:r w:rsidR="00997650" w:rsidRPr="00D012E4">
        <w:rPr>
          <w:sz w:val="24"/>
          <w:szCs w:val="24"/>
        </w:rPr>
        <w:t xml:space="preserve">условия о предмете договора; </w:t>
      </w:r>
    </w:p>
    <w:p w:rsidR="00106D1B" w:rsidRPr="00D012E4" w:rsidRDefault="00106D1B" w:rsidP="00997650">
      <w:pPr>
        <w:jc w:val="both"/>
        <w:rPr>
          <w:sz w:val="24"/>
          <w:szCs w:val="24"/>
        </w:rPr>
      </w:pPr>
      <w:r w:rsidRPr="00D012E4">
        <w:rPr>
          <w:sz w:val="24"/>
          <w:szCs w:val="24"/>
        </w:rPr>
        <w:t xml:space="preserve">- </w:t>
      </w:r>
      <w:r w:rsidR="00997650" w:rsidRPr="00D012E4">
        <w:rPr>
          <w:sz w:val="24"/>
          <w:szCs w:val="24"/>
        </w:rPr>
        <w:t xml:space="preserve">условия, которые названы в законе или иных правовых актах как существенные для </w:t>
      </w:r>
      <w:r w:rsidRPr="00D012E4">
        <w:rPr>
          <w:sz w:val="24"/>
          <w:szCs w:val="24"/>
        </w:rPr>
        <w:t>договоров данного вида;</w:t>
      </w:r>
    </w:p>
    <w:p w:rsidR="00997650" w:rsidRPr="00D012E4" w:rsidRDefault="00106D1B" w:rsidP="00960C74">
      <w:pPr>
        <w:jc w:val="both"/>
        <w:rPr>
          <w:sz w:val="24"/>
          <w:szCs w:val="24"/>
        </w:rPr>
      </w:pPr>
      <w:r w:rsidRPr="00D012E4">
        <w:rPr>
          <w:sz w:val="24"/>
          <w:szCs w:val="24"/>
        </w:rPr>
        <w:t xml:space="preserve">- </w:t>
      </w:r>
      <w:r w:rsidR="00997650" w:rsidRPr="00D012E4">
        <w:rPr>
          <w:sz w:val="24"/>
          <w:szCs w:val="24"/>
        </w:rPr>
        <w:t>все те условия, относительно которых по заявлению одной из сторон должно быть достигнуто соглашение.</w:t>
      </w:r>
    </w:p>
    <w:p w:rsidR="00997650" w:rsidRPr="00D012E4" w:rsidRDefault="00997650" w:rsidP="000736D8">
      <w:pPr>
        <w:jc w:val="both"/>
        <w:rPr>
          <w:sz w:val="24"/>
          <w:szCs w:val="24"/>
        </w:rPr>
      </w:pPr>
      <w:r w:rsidRPr="00D012E4">
        <w:rPr>
          <w:sz w:val="24"/>
          <w:szCs w:val="24"/>
        </w:rPr>
        <w:t xml:space="preserve">При заключении договора важны понятия </w:t>
      </w:r>
      <w:r w:rsidRPr="00D012E4">
        <w:rPr>
          <w:bCs/>
          <w:iCs/>
          <w:sz w:val="24"/>
          <w:szCs w:val="24"/>
        </w:rPr>
        <w:t>оферты,</w:t>
      </w:r>
      <w:r w:rsidR="00106D1B" w:rsidRPr="00D012E4">
        <w:rPr>
          <w:bCs/>
          <w:sz w:val="24"/>
          <w:szCs w:val="24"/>
        </w:rPr>
        <w:t xml:space="preserve"> </w:t>
      </w:r>
      <w:r w:rsidRPr="00D012E4">
        <w:rPr>
          <w:sz w:val="24"/>
          <w:szCs w:val="24"/>
        </w:rPr>
        <w:t xml:space="preserve">т.е. предложение заключить договор, исходящее от одной стороны, и </w:t>
      </w:r>
      <w:r w:rsidRPr="00D012E4">
        <w:rPr>
          <w:bCs/>
          <w:iCs/>
          <w:sz w:val="24"/>
          <w:szCs w:val="24"/>
        </w:rPr>
        <w:t>акцепта</w:t>
      </w:r>
      <w:r w:rsidR="00106D1B" w:rsidRPr="00D012E4">
        <w:rPr>
          <w:bCs/>
          <w:sz w:val="24"/>
          <w:szCs w:val="24"/>
        </w:rPr>
        <w:t xml:space="preserve"> </w:t>
      </w:r>
      <w:r w:rsidRPr="00D012E4">
        <w:rPr>
          <w:sz w:val="24"/>
          <w:szCs w:val="24"/>
        </w:rPr>
        <w:t>другой стороной, т.е. согласие на заключение договора. Моментом заключения договора считается момент получения лицом, направившим оферту, ее акцепта. Договор, подлежащий государственной регистрации, считается заключенным с момента его регистрации.</w:t>
      </w:r>
    </w:p>
    <w:p w:rsidR="000736D8" w:rsidRPr="00D012E4" w:rsidRDefault="000736D8" w:rsidP="000736D8">
      <w:pPr>
        <w:pStyle w:val="book"/>
        <w:shd w:val="clear" w:color="auto" w:fill="FDFEFF"/>
        <w:ind w:firstLine="709"/>
        <w:jc w:val="both"/>
      </w:pPr>
      <w:r w:rsidRPr="00D012E4">
        <w:t>Изменение и расторжение договора совершается в той же форме, что и основной договор. Если договор был заключен в письменной форме, его расторжение или изменение также должны быть совершены в письменной форме.</w:t>
      </w:r>
    </w:p>
    <w:p w:rsidR="000736D8" w:rsidRPr="00D012E4" w:rsidRDefault="000736D8" w:rsidP="000736D8">
      <w:pPr>
        <w:pStyle w:val="book"/>
        <w:shd w:val="clear" w:color="auto" w:fill="FDFEFF"/>
        <w:ind w:firstLine="709"/>
        <w:jc w:val="both"/>
      </w:pPr>
      <w:r w:rsidRPr="00D012E4">
        <w:t>В случае</w:t>
      </w:r>
      <w:proofErr w:type="gramStart"/>
      <w:r w:rsidRPr="00D012E4">
        <w:t>,</w:t>
      </w:r>
      <w:proofErr w:type="gramEnd"/>
      <w:r w:rsidRPr="00D012E4">
        <w:t xml:space="preserve"> если возможность изменения или расторжения договора не определена законом или договором и сторонами не достигнуто об этом соглашение, договор может быть изменен или расторгнут по требованию одной из сторон по решению суда только при следующих обстоятельствах:</w:t>
      </w:r>
    </w:p>
    <w:p w:rsidR="000736D8" w:rsidRPr="00D012E4" w:rsidRDefault="000736D8" w:rsidP="000736D8">
      <w:pPr>
        <w:pStyle w:val="book"/>
        <w:shd w:val="clear" w:color="auto" w:fill="FDFEFF"/>
        <w:ind w:firstLine="709"/>
        <w:jc w:val="both"/>
      </w:pPr>
      <w:r w:rsidRPr="00D012E4">
        <w:t>1) при существенном нарушении условий договора одной из сторон, т. е. таких нарушениях договора, которые влекут для другой стороны ущерб, в результате которого она в значительной степени лишается того, на что была вправе рассчитывать при заключении договора;</w:t>
      </w:r>
    </w:p>
    <w:p w:rsidR="000736D8" w:rsidRPr="00D012E4" w:rsidRDefault="000736D8" w:rsidP="000736D8">
      <w:pPr>
        <w:pStyle w:val="book"/>
        <w:shd w:val="clear" w:color="auto" w:fill="FDFEFF"/>
        <w:ind w:firstLine="709"/>
        <w:jc w:val="both"/>
      </w:pPr>
      <w:r w:rsidRPr="00D012E4">
        <w:t>2) в связи с существенным изменением обстоятельств, из которых стороны исходили при заключении договора; имеется в виду такое изменение обстоятельств, что если бы стороны могли это разумно предвидеть, они вообще не вступали бы в договорные отношения или заключили бы договор на значительно отличающихся условиях;</w:t>
      </w:r>
    </w:p>
    <w:p w:rsidR="000736D8" w:rsidRPr="00D012E4" w:rsidRDefault="000736D8" w:rsidP="00D67489">
      <w:pPr>
        <w:pStyle w:val="book"/>
        <w:shd w:val="clear" w:color="auto" w:fill="FDFEFF"/>
        <w:ind w:firstLine="709"/>
        <w:jc w:val="both"/>
      </w:pPr>
      <w:r w:rsidRPr="00D012E4">
        <w:t>3) в иных случаях, предусмотренных законом или договором (например, по решению суда по требованию одной из сторон).</w:t>
      </w:r>
    </w:p>
    <w:p w:rsidR="00D67489" w:rsidRPr="00D012E4" w:rsidRDefault="00D67489" w:rsidP="00D67489">
      <w:pPr>
        <w:pStyle w:val="book"/>
        <w:shd w:val="clear" w:color="auto" w:fill="FDFEFF"/>
        <w:ind w:firstLine="709"/>
        <w:jc w:val="both"/>
      </w:pPr>
      <w:r w:rsidRPr="00D012E4">
        <w:t xml:space="preserve">В случае, если договор был изменен </w:t>
      </w:r>
      <w:proofErr w:type="gramStart"/>
      <w:r w:rsidRPr="00D012E4">
        <w:t>или</w:t>
      </w:r>
      <w:proofErr w:type="gramEnd"/>
      <w:r w:rsidRPr="00D012E4">
        <w:t xml:space="preserve"> расторгнут вследствие существенного нарушения его условий одной из сторон, другая сторона вправе требовать возмещения убытков, причиненных изменением или расторжением договора.</w:t>
      </w:r>
    </w:p>
    <w:p w:rsidR="00D67489" w:rsidRPr="00D012E4" w:rsidRDefault="00D67489" w:rsidP="00D67489">
      <w:pPr>
        <w:pStyle w:val="book"/>
        <w:shd w:val="clear" w:color="auto" w:fill="FDFEFF"/>
        <w:ind w:firstLine="709"/>
        <w:jc w:val="both"/>
      </w:pPr>
      <w:r w:rsidRPr="00D012E4">
        <w:t>При расторжении договора он прекращает свое действие и прекращается предусмотренное в нем обязательство, а стороны лишаются принадлежащих им в силу обязательства прав и освобождаются от лежащих на них обязанностей.</w:t>
      </w:r>
    </w:p>
    <w:p w:rsidR="00960C74" w:rsidRPr="00D012E4" w:rsidRDefault="00960C74" w:rsidP="00D67489">
      <w:pPr>
        <w:jc w:val="both"/>
        <w:rPr>
          <w:sz w:val="24"/>
          <w:szCs w:val="24"/>
        </w:rPr>
      </w:pPr>
    </w:p>
    <w:p w:rsidR="00997650" w:rsidRPr="00D012E4" w:rsidRDefault="00997650" w:rsidP="00D67489">
      <w:pPr>
        <w:jc w:val="both"/>
        <w:rPr>
          <w:sz w:val="24"/>
          <w:szCs w:val="24"/>
        </w:rPr>
      </w:pPr>
      <w:r w:rsidRPr="00D012E4">
        <w:rPr>
          <w:sz w:val="24"/>
          <w:szCs w:val="24"/>
        </w:rPr>
        <w:t xml:space="preserve">К важнейшим </w:t>
      </w:r>
      <w:r w:rsidR="00106D1B" w:rsidRPr="00D012E4">
        <w:rPr>
          <w:sz w:val="24"/>
          <w:szCs w:val="24"/>
        </w:rPr>
        <w:t>гражданско-правовым</w:t>
      </w:r>
      <w:r w:rsidRPr="00D012E4">
        <w:rPr>
          <w:sz w:val="24"/>
          <w:szCs w:val="24"/>
        </w:rPr>
        <w:t xml:space="preserve"> договорам в современной российской практике относят:</w:t>
      </w:r>
    </w:p>
    <w:p w:rsidR="00FD4231" w:rsidRPr="00D012E4" w:rsidRDefault="00FD4231" w:rsidP="00FD4231">
      <w:pPr>
        <w:jc w:val="both"/>
        <w:rPr>
          <w:sz w:val="24"/>
          <w:szCs w:val="24"/>
        </w:rPr>
      </w:pPr>
      <w:r w:rsidRPr="00D012E4">
        <w:rPr>
          <w:rFonts w:eastAsia="MS Mincho" w:hAnsi="MS Mincho"/>
          <w:sz w:val="24"/>
          <w:szCs w:val="24"/>
        </w:rPr>
        <w:t>✓</w:t>
      </w:r>
      <w:r w:rsidRPr="00D012E4">
        <w:rPr>
          <w:sz w:val="24"/>
          <w:szCs w:val="24"/>
        </w:rPr>
        <w:t xml:space="preserve"> договор купли-продажи (розничной купли-продажи, поставки товаров энергоснабжения, продажи недвижимости и проч.), по которому продавец обязуется передать товар в собственность покупателю, который в свою очередь обязуется принять этот товар и уплатить за него договорную цену;</w:t>
      </w:r>
    </w:p>
    <w:p w:rsidR="00FD4231" w:rsidRPr="00D012E4" w:rsidRDefault="00FD4231" w:rsidP="00FD4231">
      <w:pPr>
        <w:jc w:val="both"/>
        <w:rPr>
          <w:sz w:val="24"/>
          <w:szCs w:val="24"/>
        </w:rPr>
      </w:pPr>
      <w:r w:rsidRPr="00D012E4">
        <w:rPr>
          <w:rFonts w:eastAsia="MS Mincho" w:hAnsi="MS Mincho"/>
          <w:sz w:val="24"/>
          <w:szCs w:val="24"/>
        </w:rPr>
        <w:t>✓</w:t>
      </w:r>
      <w:r w:rsidRPr="00D012E4">
        <w:rPr>
          <w:sz w:val="24"/>
          <w:szCs w:val="24"/>
        </w:rPr>
        <w:t xml:space="preserve"> договор возмездного оказания услуг, по которому исполнитель обязуется по заданию заказчика оказать услуги, т.е. совершить определенные действия или осуществить определенную деятельность, за плату;</w:t>
      </w:r>
    </w:p>
    <w:p w:rsidR="00FD4231" w:rsidRPr="00D012E4" w:rsidRDefault="00FD4231" w:rsidP="00FD4231">
      <w:pPr>
        <w:jc w:val="both"/>
        <w:rPr>
          <w:sz w:val="24"/>
          <w:szCs w:val="24"/>
        </w:rPr>
      </w:pPr>
      <w:r w:rsidRPr="00D012E4">
        <w:rPr>
          <w:rFonts w:eastAsia="MS Mincho" w:hAnsi="MS Mincho"/>
          <w:sz w:val="24"/>
          <w:szCs w:val="24"/>
        </w:rPr>
        <w:lastRenderedPageBreak/>
        <w:t>✓</w:t>
      </w:r>
      <w:r w:rsidRPr="00D012E4">
        <w:rPr>
          <w:sz w:val="24"/>
          <w:szCs w:val="24"/>
        </w:rPr>
        <w:t xml:space="preserve"> договор аренды (проката, аренды транспортных средств, лизинга и проч.), по которому арендодатель обязуется предоставить арендатору имущество во временное владение, пользование за определенную плату;</w:t>
      </w:r>
    </w:p>
    <w:p w:rsidR="00FD4231" w:rsidRPr="00D012E4" w:rsidRDefault="00FD4231" w:rsidP="00FD4231">
      <w:pPr>
        <w:jc w:val="both"/>
        <w:rPr>
          <w:sz w:val="24"/>
          <w:szCs w:val="24"/>
        </w:rPr>
      </w:pPr>
      <w:r w:rsidRPr="00D012E4">
        <w:rPr>
          <w:rFonts w:eastAsia="MS Mincho" w:hAnsi="MS Mincho"/>
          <w:sz w:val="24"/>
          <w:szCs w:val="24"/>
        </w:rPr>
        <w:t>✓</w:t>
      </w:r>
      <w:r w:rsidRPr="00D012E4">
        <w:rPr>
          <w:sz w:val="24"/>
          <w:szCs w:val="24"/>
        </w:rPr>
        <w:t xml:space="preserve"> договор найма жилого помещения, по которому собственник жилого помещения обязуется предоставить нанимателю жилое помещение за плату для проживания в нем;</w:t>
      </w:r>
    </w:p>
    <w:p w:rsidR="00FD4231" w:rsidRPr="00D012E4" w:rsidRDefault="00FD4231" w:rsidP="00FD4231">
      <w:pPr>
        <w:jc w:val="both"/>
        <w:rPr>
          <w:sz w:val="24"/>
          <w:szCs w:val="24"/>
        </w:rPr>
      </w:pPr>
      <w:r w:rsidRPr="00D012E4">
        <w:rPr>
          <w:rFonts w:eastAsia="MS Mincho" w:hAnsi="MS Mincho"/>
          <w:sz w:val="24"/>
          <w:szCs w:val="24"/>
        </w:rPr>
        <w:t>✓</w:t>
      </w:r>
      <w:r w:rsidRPr="00D012E4">
        <w:rPr>
          <w:sz w:val="24"/>
          <w:szCs w:val="24"/>
        </w:rPr>
        <w:t xml:space="preserve"> договор безвозмездного пользования, по которому ссудодатель обязуется передать вещь в безвозмездное временное пользование ссудополучателю;</w:t>
      </w:r>
    </w:p>
    <w:p w:rsidR="00FD4231" w:rsidRPr="00D012E4" w:rsidRDefault="00FD4231" w:rsidP="00FD4231">
      <w:pPr>
        <w:jc w:val="both"/>
        <w:rPr>
          <w:sz w:val="24"/>
          <w:szCs w:val="24"/>
        </w:rPr>
      </w:pPr>
      <w:r w:rsidRPr="00D012E4">
        <w:rPr>
          <w:rFonts w:eastAsia="MS Mincho" w:hAnsi="MS Mincho"/>
          <w:sz w:val="24"/>
          <w:szCs w:val="24"/>
        </w:rPr>
        <w:t>✓</w:t>
      </w:r>
      <w:r w:rsidRPr="00D012E4">
        <w:rPr>
          <w:sz w:val="24"/>
          <w:szCs w:val="24"/>
        </w:rPr>
        <w:t xml:space="preserve"> договор подряда, по которому подрядчик обязуется выполнить по заданию заказчика определенную работу за установленную плату по результатам;</w:t>
      </w:r>
    </w:p>
    <w:p w:rsidR="00997650" w:rsidRPr="00D012E4" w:rsidRDefault="00997650" w:rsidP="00997650">
      <w:pPr>
        <w:jc w:val="both"/>
        <w:rPr>
          <w:sz w:val="24"/>
          <w:szCs w:val="24"/>
        </w:rPr>
      </w:pPr>
      <w:r w:rsidRPr="00D012E4">
        <w:rPr>
          <w:rFonts w:eastAsia="MS Mincho" w:hAnsi="MS Mincho"/>
          <w:sz w:val="24"/>
          <w:szCs w:val="24"/>
        </w:rPr>
        <w:t>✓</w:t>
      </w:r>
      <w:r w:rsidRPr="00D012E4">
        <w:rPr>
          <w:sz w:val="24"/>
          <w:szCs w:val="24"/>
        </w:rPr>
        <w:t xml:space="preserve"> договор мены, по которому каждая из сторон обязуется передать в собственность другой стороны один товар в обмен на другой;</w:t>
      </w:r>
    </w:p>
    <w:p w:rsidR="00997650" w:rsidRPr="00D012E4" w:rsidRDefault="00997650" w:rsidP="00997650">
      <w:pPr>
        <w:jc w:val="both"/>
        <w:rPr>
          <w:sz w:val="24"/>
          <w:szCs w:val="24"/>
        </w:rPr>
      </w:pPr>
      <w:r w:rsidRPr="00D012E4">
        <w:rPr>
          <w:rFonts w:eastAsia="MS Mincho" w:hAnsi="MS Mincho"/>
          <w:sz w:val="24"/>
          <w:szCs w:val="24"/>
        </w:rPr>
        <w:t>✓</w:t>
      </w:r>
      <w:r w:rsidRPr="00D012E4">
        <w:rPr>
          <w:sz w:val="24"/>
          <w:szCs w:val="24"/>
        </w:rPr>
        <w:t xml:space="preserve"> договор дарения, по которому даритель безвозмездно передает одаряемому вещь в собственность;</w:t>
      </w:r>
    </w:p>
    <w:p w:rsidR="00997650" w:rsidRPr="00D012E4" w:rsidRDefault="00997650" w:rsidP="00997650">
      <w:pPr>
        <w:jc w:val="both"/>
        <w:rPr>
          <w:sz w:val="24"/>
          <w:szCs w:val="24"/>
        </w:rPr>
      </w:pPr>
      <w:r w:rsidRPr="00D012E4">
        <w:rPr>
          <w:rFonts w:eastAsia="MS Mincho" w:hAnsi="MS Mincho"/>
          <w:sz w:val="24"/>
          <w:szCs w:val="24"/>
        </w:rPr>
        <w:t>✓</w:t>
      </w:r>
      <w:r w:rsidRPr="00D012E4">
        <w:rPr>
          <w:sz w:val="24"/>
          <w:szCs w:val="24"/>
        </w:rPr>
        <w:t xml:space="preserve"> договор ренты, по которому получатель ренты передает плательщику ренты в собственность имущество, а плательщик ренты обязуется в обмен на полученное имущество периодически выплачивать получателю ренту (денежная сумма или средства на содержание);</w:t>
      </w:r>
    </w:p>
    <w:p w:rsidR="00997650" w:rsidRPr="00D012E4" w:rsidRDefault="00997650" w:rsidP="00997650">
      <w:pPr>
        <w:jc w:val="both"/>
        <w:rPr>
          <w:sz w:val="24"/>
          <w:szCs w:val="24"/>
        </w:rPr>
      </w:pPr>
      <w:r w:rsidRPr="00D012E4">
        <w:rPr>
          <w:rFonts w:eastAsia="MS Mincho" w:hAnsi="MS Mincho"/>
          <w:sz w:val="24"/>
          <w:szCs w:val="24"/>
        </w:rPr>
        <w:t>✓</w:t>
      </w:r>
      <w:r w:rsidRPr="00D012E4">
        <w:rPr>
          <w:sz w:val="24"/>
          <w:szCs w:val="24"/>
        </w:rPr>
        <w:t xml:space="preserve"> договор на выполнение </w:t>
      </w:r>
      <w:r w:rsidR="00106D1B" w:rsidRPr="00D012E4">
        <w:rPr>
          <w:sz w:val="24"/>
          <w:szCs w:val="24"/>
        </w:rPr>
        <w:t>научно-исследовательских</w:t>
      </w:r>
      <w:r w:rsidRPr="00D012E4">
        <w:rPr>
          <w:sz w:val="24"/>
          <w:szCs w:val="24"/>
        </w:rPr>
        <w:t xml:space="preserve">, </w:t>
      </w:r>
      <w:r w:rsidR="00106D1B" w:rsidRPr="00D012E4">
        <w:rPr>
          <w:sz w:val="24"/>
          <w:szCs w:val="24"/>
        </w:rPr>
        <w:t>опытно-конструкторских</w:t>
      </w:r>
      <w:r w:rsidRPr="00D012E4">
        <w:rPr>
          <w:sz w:val="24"/>
          <w:szCs w:val="24"/>
        </w:rPr>
        <w:t xml:space="preserve"> и технологических работ, по которому исполнитель обязуется провести соответствующие научные исследования или разработать образец нового изделия;</w:t>
      </w:r>
    </w:p>
    <w:p w:rsidR="00997650" w:rsidRPr="00D012E4" w:rsidRDefault="00997650" w:rsidP="00997650">
      <w:pPr>
        <w:jc w:val="both"/>
        <w:rPr>
          <w:sz w:val="24"/>
          <w:szCs w:val="24"/>
        </w:rPr>
      </w:pPr>
      <w:r w:rsidRPr="00D012E4">
        <w:rPr>
          <w:rFonts w:eastAsia="MS Mincho" w:hAnsi="MS Mincho"/>
          <w:sz w:val="24"/>
          <w:szCs w:val="24"/>
        </w:rPr>
        <w:t>✓</w:t>
      </w:r>
      <w:r w:rsidRPr="00D012E4">
        <w:rPr>
          <w:sz w:val="24"/>
          <w:szCs w:val="24"/>
        </w:rPr>
        <w:t xml:space="preserve"> договор банковского вклада (депозита), по которому банк принимает вклад от вкладчика и обязуется возвратить сумму вклада и выплатить установленные проценты на нее.</w:t>
      </w:r>
    </w:p>
    <w:p w:rsidR="00EF5145" w:rsidRDefault="00EF5145" w:rsidP="00EF5145">
      <w:pPr>
        <w:jc w:val="both"/>
        <w:rPr>
          <w:sz w:val="24"/>
          <w:szCs w:val="24"/>
        </w:rPr>
      </w:pPr>
      <w:r w:rsidRPr="00A01535">
        <w:rPr>
          <w:sz w:val="24"/>
          <w:szCs w:val="24"/>
        </w:rPr>
        <w:t xml:space="preserve">В области </w:t>
      </w:r>
      <w:r w:rsidRPr="00A01535">
        <w:rPr>
          <w:i/>
          <w:sz w:val="24"/>
          <w:szCs w:val="24"/>
        </w:rPr>
        <w:t>туристической деятельности</w:t>
      </w:r>
      <w:r w:rsidRPr="00A01535">
        <w:rPr>
          <w:sz w:val="24"/>
          <w:szCs w:val="24"/>
        </w:rPr>
        <w:t xml:space="preserve"> заключается договор о реализации туристского продукта. Порядок заключения, исполнения, изменения и прекращения </w:t>
      </w:r>
      <w:r w:rsidRPr="003877B5">
        <w:rPr>
          <w:sz w:val="24"/>
          <w:szCs w:val="24"/>
        </w:rPr>
        <w:t xml:space="preserve">такого договора, порядок предъявления претензий и ответственность сторон по договору установлены </w:t>
      </w:r>
      <w:r w:rsidRPr="00FF2BE2">
        <w:rPr>
          <w:sz w:val="24"/>
          <w:szCs w:val="24"/>
          <w:u w:val="single"/>
        </w:rPr>
        <w:t>Правилами оказания услуг по реализации туристского продукта</w:t>
      </w:r>
      <w:r>
        <w:rPr>
          <w:sz w:val="24"/>
          <w:szCs w:val="24"/>
        </w:rPr>
        <w:t xml:space="preserve">, утвержденными </w:t>
      </w:r>
      <w:r w:rsidRPr="006A5BEC">
        <w:rPr>
          <w:sz w:val="24"/>
          <w:szCs w:val="24"/>
        </w:rPr>
        <w:t>Постановлени</w:t>
      </w:r>
      <w:r>
        <w:rPr>
          <w:sz w:val="24"/>
          <w:szCs w:val="24"/>
        </w:rPr>
        <w:t>ем</w:t>
      </w:r>
      <w:r w:rsidRPr="006A5BEC">
        <w:rPr>
          <w:sz w:val="24"/>
          <w:szCs w:val="24"/>
        </w:rPr>
        <w:t xml:space="preserve"> Правительства РФ</w:t>
      </w:r>
      <w:r w:rsidR="00334895">
        <w:rPr>
          <w:sz w:val="24"/>
          <w:szCs w:val="24"/>
        </w:rPr>
        <w:t xml:space="preserve"> 2020</w:t>
      </w:r>
      <w:r>
        <w:rPr>
          <w:sz w:val="24"/>
          <w:szCs w:val="24"/>
        </w:rPr>
        <w:t xml:space="preserve"> г.</w:t>
      </w:r>
    </w:p>
    <w:p w:rsidR="00D46AC4" w:rsidRPr="00D012E4" w:rsidRDefault="00D46AC4" w:rsidP="00D46AC4">
      <w:pPr>
        <w:jc w:val="both"/>
        <w:rPr>
          <w:sz w:val="24"/>
          <w:szCs w:val="24"/>
        </w:rPr>
      </w:pPr>
      <w:r w:rsidRPr="00D012E4">
        <w:rPr>
          <w:sz w:val="24"/>
          <w:szCs w:val="24"/>
        </w:rPr>
        <w:t xml:space="preserve">В области </w:t>
      </w:r>
      <w:r w:rsidRPr="00EF5145">
        <w:rPr>
          <w:i/>
          <w:sz w:val="24"/>
          <w:szCs w:val="24"/>
        </w:rPr>
        <w:t>гостиничной деятельности</w:t>
      </w:r>
      <w:r w:rsidRPr="00D012E4">
        <w:rPr>
          <w:sz w:val="24"/>
          <w:szCs w:val="24"/>
        </w:rPr>
        <w:t xml:space="preserve"> порядок заключения такого договора установлен </w:t>
      </w:r>
      <w:r w:rsidRPr="00D012E4">
        <w:rPr>
          <w:sz w:val="24"/>
          <w:szCs w:val="24"/>
          <w:u w:val="single"/>
        </w:rPr>
        <w:t>Правилами предоставления гостиничных услуг в Российской Федерации</w:t>
      </w:r>
      <w:r w:rsidRPr="00D012E4">
        <w:rPr>
          <w:sz w:val="24"/>
          <w:szCs w:val="24"/>
        </w:rPr>
        <w:t>, утвержденными Пос</w:t>
      </w:r>
      <w:r w:rsidR="00334895">
        <w:rPr>
          <w:sz w:val="24"/>
          <w:szCs w:val="24"/>
        </w:rPr>
        <w:t>тановлением Правительства РФ 2020</w:t>
      </w:r>
      <w:r w:rsidRPr="00D012E4">
        <w:rPr>
          <w:sz w:val="24"/>
          <w:szCs w:val="24"/>
        </w:rPr>
        <w:t xml:space="preserve"> г.</w:t>
      </w:r>
    </w:p>
    <w:sectPr w:rsidR="00D46AC4" w:rsidRPr="00D012E4" w:rsidSect="00CA0E17">
      <w:footerReference w:type="default" r:id="rId7"/>
      <w:pgSz w:w="11906" w:h="16838"/>
      <w:pgMar w:top="1134" w:right="851" w:bottom="1134" w:left="1701" w:header="709" w:footer="28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017" w:rsidRDefault="00E30017" w:rsidP="00BD691A">
      <w:r>
        <w:separator/>
      </w:r>
    </w:p>
  </w:endnote>
  <w:endnote w:type="continuationSeparator" w:id="0">
    <w:p w:rsidR="00E30017" w:rsidRDefault="00E30017" w:rsidP="00BD6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999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63297A" w:rsidRPr="00085EED" w:rsidRDefault="002579DB">
        <w:pPr>
          <w:pStyle w:val="a5"/>
          <w:jc w:val="right"/>
          <w:rPr>
            <w:sz w:val="24"/>
            <w:szCs w:val="24"/>
          </w:rPr>
        </w:pPr>
        <w:r w:rsidRPr="00085EED">
          <w:rPr>
            <w:sz w:val="24"/>
            <w:szCs w:val="24"/>
          </w:rPr>
          <w:fldChar w:fldCharType="begin"/>
        </w:r>
        <w:r w:rsidR="0063297A" w:rsidRPr="00085EED">
          <w:rPr>
            <w:sz w:val="24"/>
            <w:szCs w:val="24"/>
          </w:rPr>
          <w:instrText xml:space="preserve"> PAGE   \* MERGEFORMAT </w:instrText>
        </w:r>
        <w:r w:rsidRPr="00085EED">
          <w:rPr>
            <w:sz w:val="24"/>
            <w:szCs w:val="24"/>
          </w:rPr>
          <w:fldChar w:fldCharType="separate"/>
        </w:r>
        <w:r w:rsidR="007A5B3C">
          <w:rPr>
            <w:noProof/>
            <w:sz w:val="24"/>
            <w:szCs w:val="24"/>
          </w:rPr>
          <w:t>9</w:t>
        </w:r>
        <w:r w:rsidRPr="00085EED">
          <w:rPr>
            <w:sz w:val="24"/>
            <w:szCs w:val="24"/>
          </w:rPr>
          <w:fldChar w:fldCharType="end"/>
        </w:r>
      </w:p>
    </w:sdtContent>
  </w:sdt>
  <w:p w:rsidR="0063297A" w:rsidRDefault="006329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017" w:rsidRDefault="00E30017" w:rsidP="00BD691A">
      <w:r>
        <w:separator/>
      </w:r>
    </w:p>
  </w:footnote>
  <w:footnote w:type="continuationSeparator" w:id="0">
    <w:p w:rsidR="00E30017" w:rsidRDefault="00E30017" w:rsidP="00BD69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1F4C"/>
    <w:multiLevelType w:val="hybridMultilevel"/>
    <w:tmpl w:val="CAAEF154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BA439B"/>
    <w:multiLevelType w:val="hybridMultilevel"/>
    <w:tmpl w:val="94D095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DC4A5F"/>
    <w:multiLevelType w:val="hybridMultilevel"/>
    <w:tmpl w:val="E8B62D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AB67695"/>
    <w:multiLevelType w:val="hybridMultilevel"/>
    <w:tmpl w:val="09160A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DD02EBF"/>
    <w:multiLevelType w:val="hybridMultilevel"/>
    <w:tmpl w:val="8B604650"/>
    <w:lvl w:ilvl="0" w:tplc="F61645A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37832D0"/>
    <w:multiLevelType w:val="hybridMultilevel"/>
    <w:tmpl w:val="1B644E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FC8740C"/>
    <w:multiLevelType w:val="hybridMultilevel"/>
    <w:tmpl w:val="746026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16F5FC0"/>
    <w:multiLevelType w:val="hybridMultilevel"/>
    <w:tmpl w:val="3B660B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50273C4"/>
    <w:multiLevelType w:val="hybridMultilevel"/>
    <w:tmpl w:val="C84488CA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2A44EC8"/>
    <w:multiLevelType w:val="hybridMultilevel"/>
    <w:tmpl w:val="AD62F7C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1D2A85"/>
    <w:multiLevelType w:val="hybridMultilevel"/>
    <w:tmpl w:val="F82083C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10"/>
  </w:num>
  <w:num w:numId="6">
    <w:abstractNumId w:val="3"/>
  </w:num>
  <w:num w:numId="7">
    <w:abstractNumId w:val="0"/>
  </w:num>
  <w:num w:numId="8">
    <w:abstractNumId w:val="8"/>
  </w:num>
  <w:num w:numId="9">
    <w:abstractNumId w:val="2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91A"/>
    <w:rsid w:val="00002033"/>
    <w:rsid w:val="00006EAA"/>
    <w:rsid w:val="000214F2"/>
    <w:rsid w:val="00023C5E"/>
    <w:rsid w:val="00023EA6"/>
    <w:rsid w:val="0003008F"/>
    <w:rsid w:val="0003627F"/>
    <w:rsid w:val="00037531"/>
    <w:rsid w:val="000503CA"/>
    <w:rsid w:val="0005215D"/>
    <w:rsid w:val="00055634"/>
    <w:rsid w:val="00060054"/>
    <w:rsid w:val="00062A32"/>
    <w:rsid w:val="000641A7"/>
    <w:rsid w:val="0006437E"/>
    <w:rsid w:val="0006631C"/>
    <w:rsid w:val="00071FA8"/>
    <w:rsid w:val="000736D8"/>
    <w:rsid w:val="00074828"/>
    <w:rsid w:val="0007653A"/>
    <w:rsid w:val="00081872"/>
    <w:rsid w:val="00085EED"/>
    <w:rsid w:val="000862B7"/>
    <w:rsid w:val="0008649D"/>
    <w:rsid w:val="00092DB3"/>
    <w:rsid w:val="000A4036"/>
    <w:rsid w:val="000A43AC"/>
    <w:rsid w:val="000A750E"/>
    <w:rsid w:val="000A7839"/>
    <w:rsid w:val="000B2A50"/>
    <w:rsid w:val="000B6360"/>
    <w:rsid w:val="000B6F89"/>
    <w:rsid w:val="000C0B76"/>
    <w:rsid w:val="000D02C9"/>
    <w:rsid w:val="000D531C"/>
    <w:rsid w:val="000D7E51"/>
    <w:rsid w:val="000E1C2B"/>
    <w:rsid w:val="000E261D"/>
    <w:rsid w:val="000E2C06"/>
    <w:rsid w:val="000E3046"/>
    <w:rsid w:val="000E4BBC"/>
    <w:rsid w:val="000E551F"/>
    <w:rsid w:val="000F3447"/>
    <w:rsid w:val="000F38BB"/>
    <w:rsid w:val="000F6C43"/>
    <w:rsid w:val="00103E68"/>
    <w:rsid w:val="00106D1B"/>
    <w:rsid w:val="001078A9"/>
    <w:rsid w:val="0011159E"/>
    <w:rsid w:val="00113F07"/>
    <w:rsid w:val="0011737D"/>
    <w:rsid w:val="001223D5"/>
    <w:rsid w:val="001328C3"/>
    <w:rsid w:val="00143262"/>
    <w:rsid w:val="00144E2A"/>
    <w:rsid w:val="00146305"/>
    <w:rsid w:val="00150DDE"/>
    <w:rsid w:val="00157E06"/>
    <w:rsid w:val="001626C5"/>
    <w:rsid w:val="001629D1"/>
    <w:rsid w:val="00171F34"/>
    <w:rsid w:val="00175D96"/>
    <w:rsid w:val="00177876"/>
    <w:rsid w:val="00177A48"/>
    <w:rsid w:val="0018097C"/>
    <w:rsid w:val="00182151"/>
    <w:rsid w:val="001A0482"/>
    <w:rsid w:val="001A1FBB"/>
    <w:rsid w:val="001A418E"/>
    <w:rsid w:val="001A6640"/>
    <w:rsid w:val="001A7CD5"/>
    <w:rsid w:val="001B1785"/>
    <w:rsid w:val="001B44FE"/>
    <w:rsid w:val="001B5B17"/>
    <w:rsid w:val="001B67BA"/>
    <w:rsid w:val="001C7945"/>
    <w:rsid w:val="001D1A05"/>
    <w:rsid w:val="001D2090"/>
    <w:rsid w:val="001D2987"/>
    <w:rsid w:val="001E132B"/>
    <w:rsid w:val="001E5882"/>
    <w:rsid w:val="001E5B6E"/>
    <w:rsid w:val="001E6B6C"/>
    <w:rsid w:val="001E7BFD"/>
    <w:rsid w:val="001F09E5"/>
    <w:rsid w:val="001F0A77"/>
    <w:rsid w:val="001F1738"/>
    <w:rsid w:val="001F1F80"/>
    <w:rsid w:val="001F1FD5"/>
    <w:rsid w:val="002010DA"/>
    <w:rsid w:val="00203A2F"/>
    <w:rsid w:val="0020689B"/>
    <w:rsid w:val="002068BE"/>
    <w:rsid w:val="00206C80"/>
    <w:rsid w:val="0020731B"/>
    <w:rsid w:val="002073D7"/>
    <w:rsid w:val="00211CC6"/>
    <w:rsid w:val="002123A4"/>
    <w:rsid w:val="00212CF2"/>
    <w:rsid w:val="00214291"/>
    <w:rsid w:val="002225FA"/>
    <w:rsid w:val="00236DC3"/>
    <w:rsid w:val="00240CD5"/>
    <w:rsid w:val="002455DF"/>
    <w:rsid w:val="00247356"/>
    <w:rsid w:val="002477FB"/>
    <w:rsid w:val="002579DB"/>
    <w:rsid w:val="00260AB5"/>
    <w:rsid w:val="00266396"/>
    <w:rsid w:val="00266D80"/>
    <w:rsid w:val="00272B5F"/>
    <w:rsid w:val="002757AF"/>
    <w:rsid w:val="00276025"/>
    <w:rsid w:val="00276167"/>
    <w:rsid w:val="0028579D"/>
    <w:rsid w:val="00285904"/>
    <w:rsid w:val="00295851"/>
    <w:rsid w:val="002A138A"/>
    <w:rsid w:val="002A1593"/>
    <w:rsid w:val="002A4BC6"/>
    <w:rsid w:val="002A69ED"/>
    <w:rsid w:val="002A6EA4"/>
    <w:rsid w:val="002B3847"/>
    <w:rsid w:val="002B4E1E"/>
    <w:rsid w:val="002B7351"/>
    <w:rsid w:val="002B77A5"/>
    <w:rsid w:val="002C60E0"/>
    <w:rsid w:val="002C64C5"/>
    <w:rsid w:val="002D68E7"/>
    <w:rsid w:val="002D7559"/>
    <w:rsid w:val="002E04AA"/>
    <w:rsid w:val="002E0A1D"/>
    <w:rsid w:val="002E340C"/>
    <w:rsid w:val="002F1A6A"/>
    <w:rsid w:val="002F4379"/>
    <w:rsid w:val="002F4E08"/>
    <w:rsid w:val="00300136"/>
    <w:rsid w:val="00300CA9"/>
    <w:rsid w:val="00305F6D"/>
    <w:rsid w:val="0030787B"/>
    <w:rsid w:val="00311CEE"/>
    <w:rsid w:val="00312CC0"/>
    <w:rsid w:val="003230E7"/>
    <w:rsid w:val="00323F8A"/>
    <w:rsid w:val="00333AE4"/>
    <w:rsid w:val="00334895"/>
    <w:rsid w:val="00344B08"/>
    <w:rsid w:val="00351757"/>
    <w:rsid w:val="00352CF2"/>
    <w:rsid w:val="00355C2D"/>
    <w:rsid w:val="003568F6"/>
    <w:rsid w:val="00360374"/>
    <w:rsid w:val="00360A20"/>
    <w:rsid w:val="00361917"/>
    <w:rsid w:val="003632DB"/>
    <w:rsid w:val="00371D0B"/>
    <w:rsid w:val="0037427F"/>
    <w:rsid w:val="00380EED"/>
    <w:rsid w:val="00394CF2"/>
    <w:rsid w:val="003A029D"/>
    <w:rsid w:val="003A66A6"/>
    <w:rsid w:val="003A6ECD"/>
    <w:rsid w:val="003B2ACA"/>
    <w:rsid w:val="003B4E8C"/>
    <w:rsid w:val="003B6798"/>
    <w:rsid w:val="003B7094"/>
    <w:rsid w:val="003C10E1"/>
    <w:rsid w:val="003C4781"/>
    <w:rsid w:val="003C7491"/>
    <w:rsid w:val="003D01D3"/>
    <w:rsid w:val="003D05A5"/>
    <w:rsid w:val="003D21CF"/>
    <w:rsid w:val="003D5BEF"/>
    <w:rsid w:val="003D6106"/>
    <w:rsid w:val="00400C01"/>
    <w:rsid w:val="0040127B"/>
    <w:rsid w:val="0040200D"/>
    <w:rsid w:val="00405BC9"/>
    <w:rsid w:val="00406F43"/>
    <w:rsid w:val="004072A3"/>
    <w:rsid w:val="004136DA"/>
    <w:rsid w:val="00414783"/>
    <w:rsid w:val="00424846"/>
    <w:rsid w:val="00424DC7"/>
    <w:rsid w:val="0043117B"/>
    <w:rsid w:val="00441B81"/>
    <w:rsid w:val="00446B8C"/>
    <w:rsid w:val="00450254"/>
    <w:rsid w:val="004525F6"/>
    <w:rsid w:val="00456003"/>
    <w:rsid w:val="00460495"/>
    <w:rsid w:val="00462AEB"/>
    <w:rsid w:val="00465E5F"/>
    <w:rsid w:val="00465F02"/>
    <w:rsid w:val="00472448"/>
    <w:rsid w:val="00472D9C"/>
    <w:rsid w:val="0048086E"/>
    <w:rsid w:val="00483FDA"/>
    <w:rsid w:val="00486152"/>
    <w:rsid w:val="00490E14"/>
    <w:rsid w:val="00493465"/>
    <w:rsid w:val="0049488F"/>
    <w:rsid w:val="00495757"/>
    <w:rsid w:val="00495BAF"/>
    <w:rsid w:val="00496912"/>
    <w:rsid w:val="0049742C"/>
    <w:rsid w:val="004A23DF"/>
    <w:rsid w:val="004A5923"/>
    <w:rsid w:val="004A7052"/>
    <w:rsid w:val="004D4DC0"/>
    <w:rsid w:val="004D7291"/>
    <w:rsid w:val="004E1F69"/>
    <w:rsid w:val="004E4EFB"/>
    <w:rsid w:val="004F4226"/>
    <w:rsid w:val="004F6824"/>
    <w:rsid w:val="00500ECB"/>
    <w:rsid w:val="0050148B"/>
    <w:rsid w:val="00502263"/>
    <w:rsid w:val="00502CB8"/>
    <w:rsid w:val="005055B1"/>
    <w:rsid w:val="005071D8"/>
    <w:rsid w:val="00507B1B"/>
    <w:rsid w:val="00513EAE"/>
    <w:rsid w:val="00515211"/>
    <w:rsid w:val="00515CD2"/>
    <w:rsid w:val="0051650D"/>
    <w:rsid w:val="00521E96"/>
    <w:rsid w:val="00521F10"/>
    <w:rsid w:val="00524853"/>
    <w:rsid w:val="005326A2"/>
    <w:rsid w:val="00535F58"/>
    <w:rsid w:val="00540153"/>
    <w:rsid w:val="00553D85"/>
    <w:rsid w:val="0055452B"/>
    <w:rsid w:val="0055775D"/>
    <w:rsid w:val="00573AD6"/>
    <w:rsid w:val="00573F4D"/>
    <w:rsid w:val="00575475"/>
    <w:rsid w:val="005823A7"/>
    <w:rsid w:val="00584ACB"/>
    <w:rsid w:val="00591C9E"/>
    <w:rsid w:val="00592EE2"/>
    <w:rsid w:val="0059337C"/>
    <w:rsid w:val="00593707"/>
    <w:rsid w:val="00593BE7"/>
    <w:rsid w:val="00597121"/>
    <w:rsid w:val="005B0376"/>
    <w:rsid w:val="005B0DFB"/>
    <w:rsid w:val="005B2F18"/>
    <w:rsid w:val="005C17E1"/>
    <w:rsid w:val="005C1E39"/>
    <w:rsid w:val="005D7941"/>
    <w:rsid w:val="005E097C"/>
    <w:rsid w:val="005E0C8D"/>
    <w:rsid w:val="005E0CC2"/>
    <w:rsid w:val="005E1978"/>
    <w:rsid w:val="005E52BD"/>
    <w:rsid w:val="005E5D8D"/>
    <w:rsid w:val="005F01FC"/>
    <w:rsid w:val="005F1F03"/>
    <w:rsid w:val="005F6A7C"/>
    <w:rsid w:val="005F6D9A"/>
    <w:rsid w:val="00603578"/>
    <w:rsid w:val="00605B80"/>
    <w:rsid w:val="006060A9"/>
    <w:rsid w:val="00606888"/>
    <w:rsid w:val="006074F6"/>
    <w:rsid w:val="00612D23"/>
    <w:rsid w:val="00615423"/>
    <w:rsid w:val="006160E9"/>
    <w:rsid w:val="00625063"/>
    <w:rsid w:val="00631A38"/>
    <w:rsid w:val="0063297A"/>
    <w:rsid w:val="006344C7"/>
    <w:rsid w:val="00636672"/>
    <w:rsid w:val="00641255"/>
    <w:rsid w:val="00641493"/>
    <w:rsid w:val="00646355"/>
    <w:rsid w:val="0065445B"/>
    <w:rsid w:val="00667DCA"/>
    <w:rsid w:val="0067094B"/>
    <w:rsid w:val="00673D34"/>
    <w:rsid w:val="006762C4"/>
    <w:rsid w:val="00683399"/>
    <w:rsid w:val="00683FBC"/>
    <w:rsid w:val="00685AE0"/>
    <w:rsid w:val="00685FD4"/>
    <w:rsid w:val="00693619"/>
    <w:rsid w:val="00694E37"/>
    <w:rsid w:val="006A45D9"/>
    <w:rsid w:val="006A5629"/>
    <w:rsid w:val="006B34DE"/>
    <w:rsid w:val="006B3A7A"/>
    <w:rsid w:val="006B4B6E"/>
    <w:rsid w:val="006C2265"/>
    <w:rsid w:val="006C354A"/>
    <w:rsid w:val="006C40B7"/>
    <w:rsid w:val="006C4731"/>
    <w:rsid w:val="006C535F"/>
    <w:rsid w:val="006D2213"/>
    <w:rsid w:val="006D2F98"/>
    <w:rsid w:val="006D3147"/>
    <w:rsid w:val="006D4521"/>
    <w:rsid w:val="006D4918"/>
    <w:rsid w:val="006D522D"/>
    <w:rsid w:val="006D57E5"/>
    <w:rsid w:val="006D5D9B"/>
    <w:rsid w:val="006E09AE"/>
    <w:rsid w:val="006E2989"/>
    <w:rsid w:val="006E36B1"/>
    <w:rsid w:val="006E46F0"/>
    <w:rsid w:val="006F5C01"/>
    <w:rsid w:val="007003AF"/>
    <w:rsid w:val="00703298"/>
    <w:rsid w:val="007032AE"/>
    <w:rsid w:val="0070473C"/>
    <w:rsid w:val="0070569D"/>
    <w:rsid w:val="007061E6"/>
    <w:rsid w:val="00707E66"/>
    <w:rsid w:val="00715969"/>
    <w:rsid w:val="0073038D"/>
    <w:rsid w:val="00730826"/>
    <w:rsid w:val="007419B5"/>
    <w:rsid w:val="00747334"/>
    <w:rsid w:val="007635AA"/>
    <w:rsid w:val="00763EFB"/>
    <w:rsid w:val="00770096"/>
    <w:rsid w:val="00775386"/>
    <w:rsid w:val="00776C43"/>
    <w:rsid w:val="00780D80"/>
    <w:rsid w:val="00784CD9"/>
    <w:rsid w:val="00786B89"/>
    <w:rsid w:val="007919F2"/>
    <w:rsid w:val="0079233A"/>
    <w:rsid w:val="007942BE"/>
    <w:rsid w:val="00794A15"/>
    <w:rsid w:val="00794B41"/>
    <w:rsid w:val="00794D08"/>
    <w:rsid w:val="00797501"/>
    <w:rsid w:val="00797E50"/>
    <w:rsid w:val="007A3272"/>
    <w:rsid w:val="007A5B3C"/>
    <w:rsid w:val="007A6CEA"/>
    <w:rsid w:val="007A7988"/>
    <w:rsid w:val="007B18BB"/>
    <w:rsid w:val="007B20DA"/>
    <w:rsid w:val="007B5BEF"/>
    <w:rsid w:val="007B7261"/>
    <w:rsid w:val="007B7B7A"/>
    <w:rsid w:val="007C084A"/>
    <w:rsid w:val="007C265B"/>
    <w:rsid w:val="007C546F"/>
    <w:rsid w:val="007C7C6D"/>
    <w:rsid w:val="007C7D7F"/>
    <w:rsid w:val="007E3E83"/>
    <w:rsid w:val="007E63E9"/>
    <w:rsid w:val="007F318B"/>
    <w:rsid w:val="007F4123"/>
    <w:rsid w:val="0080350A"/>
    <w:rsid w:val="00804634"/>
    <w:rsid w:val="00805F20"/>
    <w:rsid w:val="00806B87"/>
    <w:rsid w:val="008100A4"/>
    <w:rsid w:val="00812626"/>
    <w:rsid w:val="00814873"/>
    <w:rsid w:val="00823331"/>
    <w:rsid w:val="00830188"/>
    <w:rsid w:val="00830794"/>
    <w:rsid w:val="008444AF"/>
    <w:rsid w:val="00844A8F"/>
    <w:rsid w:val="00851F36"/>
    <w:rsid w:val="00854290"/>
    <w:rsid w:val="008569A8"/>
    <w:rsid w:val="00861BF1"/>
    <w:rsid w:val="00862422"/>
    <w:rsid w:val="008658F5"/>
    <w:rsid w:val="00865D56"/>
    <w:rsid w:val="008665EE"/>
    <w:rsid w:val="00867C6A"/>
    <w:rsid w:val="008701A2"/>
    <w:rsid w:val="0087314C"/>
    <w:rsid w:val="00873962"/>
    <w:rsid w:val="008757D6"/>
    <w:rsid w:val="00882AFE"/>
    <w:rsid w:val="00886C91"/>
    <w:rsid w:val="00896564"/>
    <w:rsid w:val="008A00A3"/>
    <w:rsid w:val="008A4C2C"/>
    <w:rsid w:val="008B1E6B"/>
    <w:rsid w:val="008B3F5B"/>
    <w:rsid w:val="008B460F"/>
    <w:rsid w:val="008C3228"/>
    <w:rsid w:val="008C33AE"/>
    <w:rsid w:val="008C5FA2"/>
    <w:rsid w:val="008C7C6E"/>
    <w:rsid w:val="008D0CFA"/>
    <w:rsid w:val="008D1F18"/>
    <w:rsid w:val="008E3257"/>
    <w:rsid w:val="008E51C4"/>
    <w:rsid w:val="008F559B"/>
    <w:rsid w:val="008F7F19"/>
    <w:rsid w:val="00902D44"/>
    <w:rsid w:val="00902DC0"/>
    <w:rsid w:val="009062EA"/>
    <w:rsid w:val="0091331B"/>
    <w:rsid w:val="0091561A"/>
    <w:rsid w:val="00916F5E"/>
    <w:rsid w:val="0092651A"/>
    <w:rsid w:val="00926DD4"/>
    <w:rsid w:val="00927473"/>
    <w:rsid w:val="0093672C"/>
    <w:rsid w:val="00937C04"/>
    <w:rsid w:val="00941EE5"/>
    <w:rsid w:val="00944515"/>
    <w:rsid w:val="00945AE3"/>
    <w:rsid w:val="00945B99"/>
    <w:rsid w:val="00945EA0"/>
    <w:rsid w:val="00946BA7"/>
    <w:rsid w:val="00946C02"/>
    <w:rsid w:val="009506C7"/>
    <w:rsid w:val="00956150"/>
    <w:rsid w:val="00956B2B"/>
    <w:rsid w:val="00956B5F"/>
    <w:rsid w:val="00960C74"/>
    <w:rsid w:val="009671D9"/>
    <w:rsid w:val="00970B5D"/>
    <w:rsid w:val="0097258B"/>
    <w:rsid w:val="00977EEC"/>
    <w:rsid w:val="00977FE4"/>
    <w:rsid w:val="00985F31"/>
    <w:rsid w:val="00986E78"/>
    <w:rsid w:val="00990A1A"/>
    <w:rsid w:val="00992964"/>
    <w:rsid w:val="00997650"/>
    <w:rsid w:val="009A2010"/>
    <w:rsid w:val="009A4035"/>
    <w:rsid w:val="009A68BA"/>
    <w:rsid w:val="009B53E3"/>
    <w:rsid w:val="009B5643"/>
    <w:rsid w:val="009B5DE6"/>
    <w:rsid w:val="009B71BA"/>
    <w:rsid w:val="009C2A0E"/>
    <w:rsid w:val="009C558A"/>
    <w:rsid w:val="009D215D"/>
    <w:rsid w:val="009D4EBB"/>
    <w:rsid w:val="009D67B8"/>
    <w:rsid w:val="009D6E2D"/>
    <w:rsid w:val="009E2080"/>
    <w:rsid w:val="009E5A79"/>
    <w:rsid w:val="009E70F5"/>
    <w:rsid w:val="009F1429"/>
    <w:rsid w:val="009F312C"/>
    <w:rsid w:val="009F658D"/>
    <w:rsid w:val="009F7D09"/>
    <w:rsid w:val="00A041B9"/>
    <w:rsid w:val="00A05E0C"/>
    <w:rsid w:val="00A06195"/>
    <w:rsid w:val="00A1059A"/>
    <w:rsid w:val="00A14120"/>
    <w:rsid w:val="00A16515"/>
    <w:rsid w:val="00A23828"/>
    <w:rsid w:val="00A2687A"/>
    <w:rsid w:val="00A26AAD"/>
    <w:rsid w:val="00A26DE1"/>
    <w:rsid w:val="00A32256"/>
    <w:rsid w:val="00A46F33"/>
    <w:rsid w:val="00A50EBB"/>
    <w:rsid w:val="00A52898"/>
    <w:rsid w:val="00A56BDE"/>
    <w:rsid w:val="00A6061D"/>
    <w:rsid w:val="00A63F26"/>
    <w:rsid w:val="00A64341"/>
    <w:rsid w:val="00A71828"/>
    <w:rsid w:val="00A73938"/>
    <w:rsid w:val="00A7470D"/>
    <w:rsid w:val="00A768E9"/>
    <w:rsid w:val="00A86EB1"/>
    <w:rsid w:val="00A92599"/>
    <w:rsid w:val="00A9541A"/>
    <w:rsid w:val="00A9579B"/>
    <w:rsid w:val="00AB3516"/>
    <w:rsid w:val="00AB41A4"/>
    <w:rsid w:val="00AC027D"/>
    <w:rsid w:val="00AC6B5E"/>
    <w:rsid w:val="00AC6CFC"/>
    <w:rsid w:val="00AC7C59"/>
    <w:rsid w:val="00B008E7"/>
    <w:rsid w:val="00B01259"/>
    <w:rsid w:val="00B0306B"/>
    <w:rsid w:val="00B03F39"/>
    <w:rsid w:val="00B06635"/>
    <w:rsid w:val="00B066A8"/>
    <w:rsid w:val="00B06791"/>
    <w:rsid w:val="00B16F45"/>
    <w:rsid w:val="00B22ED7"/>
    <w:rsid w:val="00B24603"/>
    <w:rsid w:val="00B279B3"/>
    <w:rsid w:val="00B35183"/>
    <w:rsid w:val="00B352F9"/>
    <w:rsid w:val="00B35500"/>
    <w:rsid w:val="00B4275D"/>
    <w:rsid w:val="00B5021B"/>
    <w:rsid w:val="00B55471"/>
    <w:rsid w:val="00B56110"/>
    <w:rsid w:val="00B573A3"/>
    <w:rsid w:val="00B57CD9"/>
    <w:rsid w:val="00B61721"/>
    <w:rsid w:val="00B6649B"/>
    <w:rsid w:val="00B67629"/>
    <w:rsid w:val="00B71045"/>
    <w:rsid w:val="00B722BC"/>
    <w:rsid w:val="00B74119"/>
    <w:rsid w:val="00B81518"/>
    <w:rsid w:val="00B8244B"/>
    <w:rsid w:val="00B82D86"/>
    <w:rsid w:val="00B97339"/>
    <w:rsid w:val="00BA4CA0"/>
    <w:rsid w:val="00BB1D95"/>
    <w:rsid w:val="00BB3C24"/>
    <w:rsid w:val="00BB76AC"/>
    <w:rsid w:val="00BD008D"/>
    <w:rsid w:val="00BD3E7E"/>
    <w:rsid w:val="00BD434D"/>
    <w:rsid w:val="00BD691A"/>
    <w:rsid w:val="00BD780F"/>
    <w:rsid w:val="00BE1727"/>
    <w:rsid w:val="00BE25ED"/>
    <w:rsid w:val="00BE5E24"/>
    <w:rsid w:val="00BF40ED"/>
    <w:rsid w:val="00BF520D"/>
    <w:rsid w:val="00BF5D41"/>
    <w:rsid w:val="00C00260"/>
    <w:rsid w:val="00C02020"/>
    <w:rsid w:val="00C02772"/>
    <w:rsid w:val="00C04AF7"/>
    <w:rsid w:val="00C06654"/>
    <w:rsid w:val="00C161A0"/>
    <w:rsid w:val="00C16956"/>
    <w:rsid w:val="00C175D9"/>
    <w:rsid w:val="00C274D3"/>
    <w:rsid w:val="00C45192"/>
    <w:rsid w:val="00C51F5A"/>
    <w:rsid w:val="00C527E0"/>
    <w:rsid w:val="00C532E5"/>
    <w:rsid w:val="00C53F79"/>
    <w:rsid w:val="00C62D4B"/>
    <w:rsid w:val="00C763C1"/>
    <w:rsid w:val="00C76FA3"/>
    <w:rsid w:val="00C7712B"/>
    <w:rsid w:val="00C83BF6"/>
    <w:rsid w:val="00C86512"/>
    <w:rsid w:val="00C86F86"/>
    <w:rsid w:val="00C937AA"/>
    <w:rsid w:val="00C93DF4"/>
    <w:rsid w:val="00C955B4"/>
    <w:rsid w:val="00CA0E17"/>
    <w:rsid w:val="00CA10D1"/>
    <w:rsid w:val="00CA1E60"/>
    <w:rsid w:val="00CA2412"/>
    <w:rsid w:val="00CA54A0"/>
    <w:rsid w:val="00CA593F"/>
    <w:rsid w:val="00CA66B5"/>
    <w:rsid w:val="00CB2427"/>
    <w:rsid w:val="00CB341E"/>
    <w:rsid w:val="00CB528A"/>
    <w:rsid w:val="00CB6F6E"/>
    <w:rsid w:val="00CC3CF7"/>
    <w:rsid w:val="00CD1CCB"/>
    <w:rsid w:val="00CD1D95"/>
    <w:rsid w:val="00CD3546"/>
    <w:rsid w:val="00CE2400"/>
    <w:rsid w:val="00CE4F4F"/>
    <w:rsid w:val="00CE530A"/>
    <w:rsid w:val="00CE7A33"/>
    <w:rsid w:val="00CF0BB1"/>
    <w:rsid w:val="00CF7599"/>
    <w:rsid w:val="00CF7CEA"/>
    <w:rsid w:val="00D012E4"/>
    <w:rsid w:val="00D033BC"/>
    <w:rsid w:val="00D0535B"/>
    <w:rsid w:val="00D0663D"/>
    <w:rsid w:val="00D149F3"/>
    <w:rsid w:val="00D163C2"/>
    <w:rsid w:val="00D21E43"/>
    <w:rsid w:val="00D30E7A"/>
    <w:rsid w:val="00D323F0"/>
    <w:rsid w:val="00D4011D"/>
    <w:rsid w:val="00D40CBE"/>
    <w:rsid w:val="00D41B73"/>
    <w:rsid w:val="00D44368"/>
    <w:rsid w:val="00D46AC4"/>
    <w:rsid w:val="00D50095"/>
    <w:rsid w:val="00D507F5"/>
    <w:rsid w:val="00D55B1F"/>
    <w:rsid w:val="00D651A1"/>
    <w:rsid w:val="00D67489"/>
    <w:rsid w:val="00D728FF"/>
    <w:rsid w:val="00D82AB4"/>
    <w:rsid w:val="00D83B4C"/>
    <w:rsid w:val="00D84376"/>
    <w:rsid w:val="00D86A19"/>
    <w:rsid w:val="00D96C4D"/>
    <w:rsid w:val="00DA1E42"/>
    <w:rsid w:val="00DA4CC7"/>
    <w:rsid w:val="00DC1DC7"/>
    <w:rsid w:val="00DC2C6E"/>
    <w:rsid w:val="00DD3529"/>
    <w:rsid w:val="00DD3572"/>
    <w:rsid w:val="00DD3BB8"/>
    <w:rsid w:val="00DE325E"/>
    <w:rsid w:val="00DF11AD"/>
    <w:rsid w:val="00DF64DF"/>
    <w:rsid w:val="00DF6634"/>
    <w:rsid w:val="00E124E1"/>
    <w:rsid w:val="00E14C28"/>
    <w:rsid w:val="00E14F21"/>
    <w:rsid w:val="00E1569F"/>
    <w:rsid w:val="00E224BF"/>
    <w:rsid w:val="00E226B7"/>
    <w:rsid w:val="00E25779"/>
    <w:rsid w:val="00E30017"/>
    <w:rsid w:val="00E32258"/>
    <w:rsid w:val="00E35655"/>
    <w:rsid w:val="00E363C4"/>
    <w:rsid w:val="00E5496E"/>
    <w:rsid w:val="00E57322"/>
    <w:rsid w:val="00E60FE6"/>
    <w:rsid w:val="00E61791"/>
    <w:rsid w:val="00E61DA3"/>
    <w:rsid w:val="00E643CA"/>
    <w:rsid w:val="00E67965"/>
    <w:rsid w:val="00E70A9D"/>
    <w:rsid w:val="00E7730E"/>
    <w:rsid w:val="00E837C1"/>
    <w:rsid w:val="00E84550"/>
    <w:rsid w:val="00E84AB6"/>
    <w:rsid w:val="00E84CFA"/>
    <w:rsid w:val="00E926E2"/>
    <w:rsid w:val="00EA17FA"/>
    <w:rsid w:val="00EA512F"/>
    <w:rsid w:val="00EA6842"/>
    <w:rsid w:val="00EA6958"/>
    <w:rsid w:val="00EB059F"/>
    <w:rsid w:val="00EB1B01"/>
    <w:rsid w:val="00EB3841"/>
    <w:rsid w:val="00EB5520"/>
    <w:rsid w:val="00EC27F1"/>
    <w:rsid w:val="00EC2B48"/>
    <w:rsid w:val="00EC7277"/>
    <w:rsid w:val="00ED54A4"/>
    <w:rsid w:val="00ED56BC"/>
    <w:rsid w:val="00ED5DE9"/>
    <w:rsid w:val="00EE27C6"/>
    <w:rsid w:val="00EF2306"/>
    <w:rsid w:val="00EF5145"/>
    <w:rsid w:val="00EF5177"/>
    <w:rsid w:val="00F00174"/>
    <w:rsid w:val="00F00B69"/>
    <w:rsid w:val="00F26401"/>
    <w:rsid w:val="00F35EF5"/>
    <w:rsid w:val="00F36F74"/>
    <w:rsid w:val="00F4121E"/>
    <w:rsid w:val="00F45008"/>
    <w:rsid w:val="00F5129E"/>
    <w:rsid w:val="00F53C79"/>
    <w:rsid w:val="00F53F28"/>
    <w:rsid w:val="00F55E24"/>
    <w:rsid w:val="00F6127E"/>
    <w:rsid w:val="00F620F5"/>
    <w:rsid w:val="00F67960"/>
    <w:rsid w:val="00F70C75"/>
    <w:rsid w:val="00F7582C"/>
    <w:rsid w:val="00F814DC"/>
    <w:rsid w:val="00F9134C"/>
    <w:rsid w:val="00F91891"/>
    <w:rsid w:val="00F92DD7"/>
    <w:rsid w:val="00F936C0"/>
    <w:rsid w:val="00F95EA7"/>
    <w:rsid w:val="00FA0879"/>
    <w:rsid w:val="00FA7734"/>
    <w:rsid w:val="00FB1C54"/>
    <w:rsid w:val="00FB3AC7"/>
    <w:rsid w:val="00FB457D"/>
    <w:rsid w:val="00FB5676"/>
    <w:rsid w:val="00FC4070"/>
    <w:rsid w:val="00FC69A7"/>
    <w:rsid w:val="00FD0F4F"/>
    <w:rsid w:val="00FD111C"/>
    <w:rsid w:val="00FD4231"/>
    <w:rsid w:val="00FD4DF3"/>
    <w:rsid w:val="00FE2835"/>
    <w:rsid w:val="00FE3C56"/>
    <w:rsid w:val="00FE74D3"/>
    <w:rsid w:val="00FE77EC"/>
    <w:rsid w:val="00FE79B2"/>
    <w:rsid w:val="00FF0919"/>
    <w:rsid w:val="00FF6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640"/>
    <w:pPr>
      <w:spacing w:after="0" w:line="240" w:lineRule="auto"/>
      <w:ind w:firstLine="709"/>
    </w:pPr>
    <w:rPr>
      <w:rFonts w:ascii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4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semiHidden/>
    <w:unhideWhenUsed/>
    <w:qFormat/>
    <w:rsid w:val="00BD691A"/>
    <w:pPr>
      <w:ind w:firstLine="0"/>
      <w:outlineLvl w:val="2"/>
    </w:pPr>
    <w:rPr>
      <w:b/>
      <w:bCs/>
      <w:color w:val="505050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D691A"/>
    <w:rPr>
      <w:rFonts w:ascii="Times New Roman" w:hAnsi="Times New Roman" w:cs="Times New Roman"/>
      <w:b/>
      <w:bCs/>
      <w:color w:val="505050"/>
      <w:sz w:val="34"/>
      <w:szCs w:val="34"/>
      <w:lang w:eastAsia="ru-RU"/>
    </w:rPr>
  </w:style>
  <w:style w:type="paragraph" w:customStyle="1" w:styleId="book">
    <w:name w:val="book"/>
    <w:basedOn w:val="a"/>
    <w:rsid w:val="00BD691A"/>
    <w:pPr>
      <w:ind w:firstLine="424"/>
    </w:pPr>
    <w:rPr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BD69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691A"/>
    <w:rPr>
      <w:rFonts w:ascii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D69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691A"/>
    <w:rPr>
      <w:rFonts w:ascii="Times New Roman" w:hAnsi="Times New Roman" w:cs="Times New Roman"/>
      <w:sz w:val="28"/>
      <w:szCs w:val="20"/>
      <w:lang w:eastAsia="ru-RU"/>
    </w:rPr>
  </w:style>
  <w:style w:type="paragraph" w:styleId="a7">
    <w:name w:val="caption"/>
    <w:basedOn w:val="a"/>
    <w:next w:val="a"/>
    <w:qFormat/>
    <w:rsid w:val="00FA0879"/>
    <w:pPr>
      <w:ind w:firstLine="0"/>
      <w:jc w:val="both"/>
    </w:pPr>
    <w:rPr>
      <w:sz w:val="24"/>
      <w:szCs w:val="24"/>
    </w:rPr>
  </w:style>
  <w:style w:type="paragraph" w:styleId="a8">
    <w:name w:val="Body Text Indent"/>
    <w:basedOn w:val="a"/>
    <w:link w:val="a9"/>
    <w:rsid w:val="00FA0879"/>
    <w:pPr>
      <w:ind w:firstLine="0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FA0879"/>
    <w:rPr>
      <w:rFonts w:ascii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F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F1A6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F1A6A"/>
    <w:rPr>
      <w:rFonts w:ascii="Tahoma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A05E0C"/>
    <w:pPr>
      <w:ind w:left="720" w:firstLine="0"/>
      <w:contextualSpacing/>
    </w:pPr>
    <w:rPr>
      <w:sz w:val="24"/>
      <w:szCs w:val="24"/>
    </w:rPr>
  </w:style>
  <w:style w:type="character" w:customStyle="1" w:styleId="ae">
    <w:name w:val="Цветовое выделение"/>
    <w:rsid w:val="00177A48"/>
    <w:rPr>
      <w:b/>
      <w:color w:val="000080"/>
    </w:rPr>
  </w:style>
  <w:style w:type="paragraph" w:customStyle="1" w:styleId="FootNote">
    <w:name w:val="FootNote"/>
    <w:next w:val="a"/>
    <w:rsid w:val="00F9134C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4724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Normal (Web)"/>
    <w:basedOn w:val="a"/>
    <w:uiPriority w:val="99"/>
    <w:unhideWhenUsed/>
    <w:rsid w:val="00FC69A7"/>
    <w:pPr>
      <w:spacing w:before="100" w:beforeAutospacing="1" w:after="100" w:afterAutospacing="1"/>
      <w:ind w:firstLine="0"/>
    </w:pPr>
    <w:rPr>
      <w:sz w:val="24"/>
      <w:szCs w:val="24"/>
    </w:rPr>
  </w:style>
  <w:style w:type="character" w:styleId="af0">
    <w:name w:val="Strong"/>
    <w:basedOn w:val="a0"/>
    <w:uiPriority w:val="22"/>
    <w:qFormat/>
    <w:rsid w:val="00FC69A7"/>
    <w:rPr>
      <w:b/>
      <w:bCs/>
    </w:rPr>
  </w:style>
  <w:style w:type="character" w:styleId="af1">
    <w:name w:val="Hyperlink"/>
    <w:basedOn w:val="a0"/>
    <w:uiPriority w:val="99"/>
    <w:semiHidden/>
    <w:unhideWhenUsed/>
    <w:rsid w:val="00C175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9</Pages>
  <Words>3982</Words>
  <Characters>22698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218</cp:revision>
  <dcterms:created xsi:type="dcterms:W3CDTF">2017-09-02T13:44:00Z</dcterms:created>
  <dcterms:modified xsi:type="dcterms:W3CDTF">2021-09-23T16:25:00Z</dcterms:modified>
</cp:coreProperties>
</file>